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90" w:rsidRPr="00E008BA" w:rsidRDefault="00610E90" w:rsidP="00610E90">
      <w:pPr>
        <w:spacing w:after="0" w:line="240" w:lineRule="atLeast"/>
        <w:ind w:left="0" w:right="-2" w:firstLine="0"/>
        <w:jc w:val="center"/>
        <w:rPr>
          <w:b/>
          <w:sz w:val="18"/>
          <w:szCs w:val="18"/>
          <w:lang w:val="ru-RU"/>
        </w:rPr>
      </w:pPr>
      <w:r w:rsidRPr="00E008BA">
        <w:rPr>
          <w:b/>
          <w:sz w:val="18"/>
          <w:szCs w:val="18"/>
          <w:lang w:val="ru-RU"/>
        </w:rPr>
        <w:t>муниципальное бюджетное дошкольное образовательное учреждение</w:t>
      </w:r>
    </w:p>
    <w:p w:rsidR="00610E90" w:rsidRPr="00E008BA" w:rsidRDefault="00610E90" w:rsidP="00610E90">
      <w:pPr>
        <w:spacing w:after="0" w:line="240" w:lineRule="atLeast"/>
        <w:ind w:right="-2"/>
        <w:jc w:val="center"/>
        <w:rPr>
          <w:b/>
          <w:sz w:val="18"/>
          <w:szCs w:val="18"/>
          <w:lang w:val="ru-RU"/>
        </w:rPr>
      </w:pPr>
      <w:r w:rsidRPr="00E008BA">
        <w:rPr>
          <w:b/>
          <w:sz w:val="18"/>
          <w:szCs w:val="18"/>
          <w:lang w:val="ru-RU"/>
        </w:rPr>
        <w:t>«Детский сад № 24 общеразвивающего вида с приоритетным осуществлением деятельности по физическому направлению развития детей»</w:t>
      </w:r>
    </w:p>
    <w:p w:rsidR="00610E90" w:rsidRPr="00E008BA" w:rsidRDefault="00610E90" w:rsidP="00610E90">
      <w:pPr>
        <w:spacing w:after="0" w:line="240" w:lineRule="atLeast"/>
        <w:ind w:right="-2"/>
        <w:jc w:val="center"/>
        <w:rPr>
          <w:b/>
          <w:sz w:val="18"/>
          <w:szCs w:val="18"/>
          <w:lang w:val="ru-RU"/>
        </w:rPr>
      </w:pPr>
      <w:r w:rsidRPr="00E008BA">
        <w:rPr>
          <w:b/>
          <w:sz w:val="18"/>
          <w:szCs w:val="18"/>
          <w:lang w:val="ru-RU"/>
        </w:rPr>
        <w:t>(МБДОУ №24)</w:t>
      </w:r>
    </w:p>
    <w:p w:rsidR="00610E90" w:rsidRPr="00E008BA" w:rsidRDefault="00610E90" w:rsidP="00610E90">
      <w:pPr>
        <w:spacing w:after="0" w:line="240" w:lineRule="atLeast"/>
        <w:ind w:right="-2"/>
        <w:jc w:val="center"/>
        <w:rPr>
          <w:sz w:val="18"/>
          <w:szCs w:val="18"/>
          <w:lang w:val="ru-RU"/>
        </w:rPr>
      </w:pPr>
      <w:r w:rsidRPr="00E008BA">
        <w:rPr>
          <w:sz w:val="18"/>
          <w:szCs w:val="18"/>
          <w:lang w:val="ru-RU"/>
        </w:rPr>
        <w:t xml:space="preserve">660006, г. Красноярск, ул. Весёлая д.6, т. (8-391) 226-42-10. </w:t>
      </w:r>
      <w:proofErr w:type="gramStart"/>
      <w:r w:rsidRPr="00E008BA">
        <w:rPr>
          <w:sz w:val="18"/>
          <w:szCs w:val="18"/>
          <w:lang w:val="ru-RU"/>
        </w:rPr>
        <w:t>Е</w:t>
      </w:r>
      <w:proofErr w:type="gramEnd"/>
      <w:r w:rsidRPr="00E008BA">
        <w:rPr>
          <w:sz w:val="18"/>
          <w:szCs w:val="18"/>
          <w:lang w:val="ru-RU"/>
        </w:rPr>
        <w:t>-</w:t>
      </w:r>
      <w:r w:rsidRPr="00E008BA">
        <w:rPr>
          <w:sz w:val="18"/>
          <w:szCs w:val="18"/>
        </w:rPr>
        <w:t>mail</w:t>
      </w:r>
      <w:r w:rsidRPr="00E008BA">
        <w:rPr>
          <w:sz w:val="18"/>
          <w:szCs w:val="18"/>
          <w:lang w:val="ru-RU"/>
        </w:rPr>
        <w:t xml:space="preserve">: </w:t>
      </w:r>
      <w:proofErr w:type="spellStart"/>
      <w:r w:rsidRPr="00E008BA">
        <w:rPr>
          <w:sz w:val="18"/>
          <w:szCs w:val="18"/>
        </w:rPr>
        <w:t>mbdou</w:t>
      </w:r>
      <w:proofErr w:type="spellEnd"/>
      <w:r w:rsidRPr="00E008BA">
        <w:rPr>
          <w:sz w:val="18"/>
          <w:szCs w:val="18"/>
          <w:lang w:val="ru-RU"/>
        </w:rPr>
        <w:t>-24@</w:t>
      </w:r>
      <w:r w:rsidRPr="00E008BA">
        <w:rPr>
          <w:sz w:val="18"/>
          <w:szCs w:val="18"/>
        </w:rPr>
        <w:t>mail</w:t>
      </w:r>
      <w:r w:rsidRPr="00E008BA">
        <w:rPr>
          <w:sz w:val="18"/>
          <w:szCs w:val="18"/>
          <w:lang w:val="ru-RU"/>
        </w:rPr>
        <w:t>.</w:t>
      </w:r>
      <w:proofErr w:type="spellStart"/>
      <w:r w:rsidRPr="00E008BA">
        <w:rPr>
          <w:sz w:val="18"/>
          <w:szCs w:val="18"/>
        </w:rPr>
        <w:t>ru</w:t>
      </w:r>
      <w:proofErr w:type="spellEnd"/>
    </w:p>
    <w:p w:rsidR="00610E90" w:rsidRPr="00E008BA" w:rsidRDefault="00610E90" w:rsidP="00610E90">
      <w:pPr>
        <w:pBdr>
          <w:bottom w:val="single" w:sz="12" w:space="1" w:color="auto"/>
        </w:pBdr>
        <w:spacing w:after="0" w:line="240" w:lineRule="atLeast"/>
        <w:ind w:right="-2"/>
        <w:jc w:val="center"/>
        <w:rPr>
          <w:sz w:val="18"/>
          <w:szCs w:val="18"/>
          <w:lang w:val="ru-RU"/>
        </w:rPr>
      </w:pPr>
      <w:r w:rsidRPr="00E008BA">
        <w:rPr>
          <w:sz w:val="18"/>
          <w:szCs w:val="18"/>
          <w:lang w:val="ru-RU"/>
        </w:rPr>
        <w:t>ОКПО 55128017, ОГРН 1022402298390, ИНН/КПП 2464036410/ 246401001</w:t>
      </w:r>
    </w:p>
    <w:p w:rsidR="00610E90" w:rsidRPr="00E008BA" w:rsidRDefault="00610E90" w:rsidP="00610E90">
      <w:pPr>
        <w:spacing w:line="240" w:lineRule="atLeast"/>
        <w:ind w:right="-2"/>
        <w:rPr>
          <w:sz w:val="18"/>
          <w:szCs w:val="18"/>
          <w:lang w:val="ru-RU"/>
        </w:rPr>
      </w:pPr>
    </w:p>
    <w:p w:rsidR="00610E90" w:rsidRPr="00E008BA" w:rsidRDefault="00610E90" w:rsidP="00610E90">
      <w:pPr>
        <w:spacing w:after="39" w:line="240" w:lineRule="atLeast"/>
        <w:ind w:right="-2"/>
        <w:jc w:val="right"/>
        <w:rPr>
          <w:sz w:val="24"/>
          <w:szCs w:val="24"/>
          <w:lang w:val="ru-RU"/>
        </w:rPr>
      </w:pPr>
    </w:p>
    <w:p w:rsidR="00610E90" w:rsidRPr="00E008BA" w:rsidRDefault="00610E90" w:rsidP="00610E90">
      <w:pPr>
        <w:spacing w:after="39" w:line="240" w:lineRule="atLeast"/>
        <w:ind w:right="-2"/>
        <w:jc w:val="center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                                                    УТВЕРЖДАЮ:</w:t>
      </w:r>
    </w:p>
    <w:p w:rsidR="00610E90" w:rsidRPr="00E008BA" w:rsidRDefault="00610E90" w:rsidP="00610E90">
      <w:pPr>
        <w:spacing w:after="39" w:line="240" w:lineRule="atLeast"/>
        <w:ind w:right="-2"/>
        <w:jc w:val="center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                                                                      Заведующий МБДОУ № 24:</w:t>
      </w:r>
    </w:p>
    <w:p w:rsidR="00610E90" w:rsidRPr="00E008BA" w:rsidRDefault="00610E90" w:rsidP="00610E90">
      <w:pPr>
        <w:spacing w:after="39" w:line="240" w:lineRule="atLeast"/>
        <w:ind w:right="-2"/>
        <w:jc w:val="center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                                                                    </w:t>
      </w:r>
      <w:proofErr w:type="spellStart"/>
      <w:r w:rsidRPr="00E008BA">
        <w:rPr>
          <w:sz w:val="24"/>
          <w:szCs w:val="24"/>
          <w:lang w:val="ru-RU"/>
        </w:rPr>
        <w:t>Т.В.Асадова</w:t>
      </w:r>
      <w:proofErr w:type="spellEnd"/>
      <w:r w:rsidRPr="00E008BA">
        <w:rPr>
          <w:sz w:val="24"/>
          <w:szCs w:val="24"/>
          <w:lang w:val="ru-RU"/>
        </w:rPr>
        <w:t>____________</w:t>
      </w:r>
    </w:p>
    <w:p w:rsidR="00610E90" w:rsidRPr="00E008BA" w:rsidRDefault="00610E90" w:rsidP="00610E90">
      <w:pPr>
        <w:spacing w:after="39" w:line="240" w:lineRule="atLeast"/>
        <w:ind w:right="-2"/>
        <w:jc w:val="center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                            </w:t>
      </w:r>
      <w:r w:rsidR="004F3403">
        <w:rPr>
          <w:sz w:val="24"/>
          <w:szCs w:val="24"/>
          <w:lang w:val="ru-RU"/>
        </w:rPr>
        <w:t xml:space="preserve">                             «30</w:t>
      </w:r>
      <w:r w:rsidRPr="00E008BA">
        <w:rPr>
          <w:sz w:val="24"/>
          <w:szCs w:val="24"/>
          <w:lang w:val="ru-RU"/>
        </w:rPr>
        <w:t xml:space="preserve">» </w:t>
      </w:r>
      <w:r w:rsidRPr="00E008BA">
        <w:rPr>
          <w:sz w:val="24"/>
          <w:szCs w:val="24"/>
          <w:u w:val="single"/>
          <w:lang w:val="ru-RU"/>
        </w:rPr>
        <w:t xml:space="preserve">августа </w:t>
      </w:r>
      <w:r w:rsidR="004301DC">
        <w:rPr>
          <w:sz w:val="24"/>
          <w:szCs w:val="24"/>
          <w:lang w:val="ru-RU"/>
        </w:rPr>
        <w:t>2017</w:t>
      </w:r>
      <w:r w:rsidRPr="00E008BA">
        <w:rPr>
          <w:sz w:val="24"/>
          <w:szCs w:val="24"/>
          <w:lang w:val="ru-RU"/>
        </w:rPr>
        <w:t>г.</w:t>
      </w:r>
    </w:p>
    <w:p w:rsidR="00610E90" w:rsidRPr="00E008BA" w:rsidRDefault="00610E90" w:rsidP="00610E90">
      <w:pPr>
        <w:spacing w:after="39" w:line="240" w:lineRule="atLeast"/>
        <w:ind w:right="-2"/>
        <w:jc w:val="right"/>
        <w:rPr>
          <w:b/>
          <w:sz w:val="24"/>
          <w:szCs w:val="24"/>
          <w:u w:val="single" w:color="000000"/>
          <w:lang w:val="ru-RU"/>
        </w:rPr>
      </w:pPr>
    </w:p>
    <w:p w:rsidR="00610E90" w:rsidRPr="00E008BA" w:rsidRDefault="00610E90" w:rsidP="00610E90">
      <w:pPr>
        <w:spacing w:after="39" w:line="240" w:lineRule="atLeast"/>
        <w:ind w:right="-2"/>
        <w:jc w:val="center"/>
        <w:rPr>
          <w:sz w:val="24"/>
          <w:szCs w:val="24"/>
          <w:lang w:val="ru-RU"/>
        </w:rPr>
      </w:pPr>
      <w:r w:rsidRPr="00E008BA">
        <w:rPr>
          <w:b/>
          <w:sz w:val="24"/>
          <w:szCs w:val="24"/>
          <w:lang w:val="ru-RU"/>
        </w:rPr>
        <w:t xml:space="preserve">Отчет  </w:t>
      </w:r>
    </w:p>
    <w:p w:rsidR="00610E90" w:rsidRPr="00E008BA" w:rsidRDefault="00610E90" w:rsidP="00610E90">
      <w:pPr>
        <w:spacing w:after="11" w:line="240" w:lineRule="atLeast"/>
        <w:ind w:right="-2"/>
        <w:jc w:val="center"/>
        <w:rPr>
          <w:sz w:val="24"/>
          <w:szCs w:val="24"/>
          <w:lang w:val="ru-RU"/>
        </w:rPr>
      </w:pPr>
      <w:r w:rsidRPr="00E008BA">
        <w:rPr>
          <w:b/>
          <w:sz w:val="24"/>
          <w:szCs w:val="24"/>
          <w:lang w:val="ru-RU"/>
        </w:rPr>
        <w:t>о деятельности дошкольной образовательной организации, подлежаще</w:t>
      </w:r>
      <w:r w:rsidR="00D72BBB">
        <w:rPr>
          <w:b/>
          <w:sz w:val="24"/>
          <w:szCs w:val="24"/>
          <w:lang w:val="ru-RU"/>
        </w:rPr>
        <w:t>й самообследованию на 01.08.2017</w:t>
      </w:r>
      <w:r w:rsidRPr="00E008BA">
        <w:rPr>
          <w:b/>
          <w:sz w:val="24"/>
          <w:szCs w:val="24"/>
          <w:lang w:val="ru-RU"/>
        </w:rPr>
        <w:t xml:space="preserve"> </w:t>
      </w:r>
    </w:p>
    <w:p w:rsidR="00610E90" w:rsidRPr="00E008BA" w:rsidRDefault="00610E90" w:rsidP="00610E90">
      <w:pPr>
        <w:spacing w:after="0" w:line="240" w:lineRule="atLeast"/>
        <w:ind w:left="122" w:right="-2" w:firstLine="0"/>
        <w:jc w:val="left"/>
        <w:rPr>
          <w:sz w:val="24"/>
          <w:szCs w:val="24"/>
          <w:lang w:val="ru-RU"/>
        </w:rPr>
      </w:pPr>
      <w:r w:rsidRPr="00E008BA">
        <w:rPr>
          <w:b/>
          <w:sz w:val="24"/>
          <w:szCs w:val="24"/>
          <w:lang w:val="ru-RU"/>
        </w:rPr>
        <w:t xml:space="preserve">(утв. приказом Министерства образования и науки РФ от 14 июня 2013 г. № 462) </w:t>
      </w:r>
    </w:p>
    <w:p w:rsidR="00610E90" w:rsidRPr="00E008BA" w:rsidRDefault="00610E90" w:rsidP="00610E90">
      <w:pPr>
        <w:spacing w:line="240" w:lineRule="atLeast"/>
        <w:ind w:right="-2" w:firstLine="0"/>
        <w:jc w:val="center"/>
        <w:rPr>
          <w:b/>
          <w:bCs/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 </w:t>
      </w:r>
      <w:r w:rsidRPr="00E008BA">
        <w:rPr>
          <w:b/>
          <w:bCs/>
          <w:sz w:val="24"/>
          <w:szCs w:val="24"/>
          <w:lang w:val="ru-RU" w:eastAsia="ru-RU"/>
        </w:rPr>
        <w:t>Введение, организационно-правовое обеспечение деятельности</w:t>
      </w:r>
    </w:p>
    <w:p w:rsidR="00610E90" w:rsidRPr="00E008BA" w:rsidRDefault="00610E90" w:rsidP="00610E90">
      <w:pPr>
        <w:spacing w:line="240" w:lineRule="atLeast"/>
        <w:ind w:right="-2" w:firstLine="0"/>
        <w:jc w:val="center"/>
        <w:rPr>
          <w:sz w:val="24"/>
          <w:szCs w:val="24"/>
          <w:lang w:val="ru-RU"/>
        </w:rPr>
      </w:pP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rPr>
          <w:sz w:val="24"/>
          <w:szCs w:val="24"/>
          <w:lang w:val="ru-RU" w:eastAsia="ru-RU"/>
        </w:rPr>
      </w:pP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 </w:t>
      </w:r>
      <w:r w:rsidRPr="00E008BA">
        <w:rPr>
          <w:b/>
          <w:bCs/>
          <w:sz w:val="24"/>
          <w:szCs w:val="24"/>
          <w:lang w:val="ru-RU" w:eastAsia="ru-RU"/>
        </w:rPr>
        <w:t xml:space="preserve">        </w:t>
      </w:r>
      <w:r w:rsidRPr="00E008BA">
        <w:rPr>
          <w:sz w:val="24"/>
          <w:szCs w:val="24"/>
          <w:lang w:val="ru-RU" w:eastAsia="ru-RU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         Само</w:t>
      </w:r>
      <w:r w:rsidR="002F5FD1">
        <w:rPr>
          <w:sz w:val="24"/>
          <w:szCs w:val="24"/>
          <w:lang w:val="ru-RU" w:eastAsia="ru-RU"/>
        </w:rPr>
        <w:t>о</w:t>
      </w:r>
      <w:r w:rsidRPr="00E008BA">
        <w:rPr>
          <w:sz w:val="24"/>
          <w:szCs w:val="24"/>
          <w:lang w:val="ru-RU" w:eastAsia="ru-RU"/>
        </w:rPr>
        <w:t>бследование проводилось в соответствии с требованиями: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-  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-  Приказа № 1324 «Об утверждении показателей деятельности образовательной организации, подлежащей самообследованию». Сроки, форма проведения самообследования, состав лиц, привлекаемых для его проведения был определен </w:t>
      </w:r>
      <w:proofErr w:type="gramStart"/>
      <w:r w:rsidRPr="00E008BA">
        <w:rPr>
          <w:sz w:val="24"/>
          <w:szCs w:val="24"/>
          <w:lang w:val="ru-RU" w:eastAsia="ru-RU"/>
        </w:rPr>
        <w:t>согласно приказа</w:t>
      </w:r>
      <w:proofErr w:type="gramEnd"/>
      <w:r w:rsidRPr="00E008BA">
        <w:rPr>
          <w:sz w:val="24"/>
          <w:szCs w:val="24"/>
          <w:lang w:val="ru-RU" w:eastAsia="ru-RU"/>
        </w:rPr>
        <w:t xml:space="preserve"> заведующего ДОУ от 27.05.2015 № 62/15 о/д «О сроках и форме проведения самообследования, составе лиц, привлекаемых для его проведения» </w:t>
      </w:r>
    </w:p>
    <w:p w:rsidR="00610E90" w:rsidRPr="00E008BA" w:rsidRDefault="00610E90" w:rsidP="00610E90">
      <w:pPr>
        <w:pStyle w:val="Default"/>
        <w:spacing w:line="240" w:lineRule="atLeast"/>
        <w:ind w:right="-2"/>
        <w:jc w:val="both"/>
      </w:pPr>
      <w:r w:rsidRPr="00E008BA"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Цель самообследования: </w:t>
      </w:r>
    </w:p>
    <w:p w:rsidR="00610E90" w:rsidRPr="00E008BA" w:rsidRDefault="00610E90" w:rsidP="00610E90">
      <w:pPr>
        <w:spacing w:line="240" w:lineRule="atLeast"/>
        <w:ind w:left="0" w:right="-2" w:firstLine="0"/>
        <w:jc w:val="left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-  обеспечение доступности и открытости информации о деятельности МБДОУ № 24.</w:t>
      </w:r>
    </w:p>
    <w:p w:rsidR="00610E90" w:rsidRPr="00E008BA" w:rsidRDefault="00610E90" w:rsidP="00610E90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tLeast"/>
        <w:ind w:left="0" w:right="-2" w:firstLine="0"/>
        <w:rPr>
          <w:spacing w:val="-6"/>
          <w:sz w:val="24"/>
          <w:szCs w:val="24"/>
          <w:lang w:val="ru-RU" w:eastAsia="ru-RU"/>
        </w:rPr>
      </w:pPr>
      <w:r w:rsidRPr="00E008BA">
        <w:rPr>
          <w:spacing w:val="-6"/>
          <w:sz w:val="24"/>
          <w:szCs w:val="24"/>
          <w:lang w:val="ru-RU" w:eastAsia="ru-RU"/>
        </w:rPr>
        <w:t xml:space="preserve">Сроки проведения </w:t>
      </w:r>
      <w:r w:rsidR="004301DC">
        <w:rPr>
          <w:spacing w:val="-6"/>
          <w:sz w:val="24"/>
          <w:szCs w:val="24"/>
          <w:lang w:val="ru-RU" w:eastAsia="ru-RU"/>
        </w:rPr>
        <w:t>самообследования -  с 01.05.2017 г по 20.07.2017</w:t>
      </w:r>
      <w:r w:rsidRPr="00E008BA">
        <w:rPr>
          <w:spacing w:val="-6"/>
          <w:sz w:val="24"/>
          <w:szCs w:val="24"/>
          <w:lang w:val="ru-RU" w:eastAsia="ru-RU"/>
        </w:rPr>
        <w:t xml:space="preserve"> г. </w:t>
      </w:r>
    </w:p>
    <w:p w:rsidR="00610E90" w:rsidRPr="00E008BA" w:rsidRDefault="00610E90" w:rsidP="00610E9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2" w:firstLine="0"/>
        <w:rPr>
          <w:spacing w:val="-6"/>
          <w:sz w:val="24"/>
          <w:szCs w:val="24"/>
          <w:lang w:val="ru-RU" w:eastAsia="ru-RU"/>
        </w:rPr>
      </w:pPr>
      <w:r w:rsidRPr="00E008BA">
        <w:rPr>
          <w:spacing w:val="-6"/>
          <w:sz w:val="24"/>
          <w:szCs w:val="24"/>
          <w:lang w:val="ru-RU" w:eastAsia="ru-RU"/>
        </w:rPr>
        <w:t xml:space="preserve">Форма проведения самообследования – отчет, </w:t>
      </w:r>
      <w:r w:rsidRPr="00E008BA">
        <w:rPr>
          <w:sz w:val="24"/>
          <w:szCs w:val="24"/>
          <w:lang w:val="ru-RU" w:eastAsia="ru-RU"/>
        </w:rPr>
        <w:t>включающий аналитическую часть и результаты анализа показателей деятельности детского сада.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</w:p>
    <w:p w:rsidR="00610E90" w:rsidRPr="00E008BA" w:rsidRDefault="00610E90" w:rsidP="00610E90">
      <w:pPr>
        <w:spacing w:line="240" w:lineRule="atLeast"/>
        <w:ind w:left="2832" w:right="-2" w:firstLine="0"/>
        <w:jc w:val="right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ab/>
        <w:t xml:space="preserve">Составители: </w:t>
      </w:r>
    </w:p>
    <w:p w:rsidR="00610E90" w:rsidRPr="00E008BA" w:rsidRDefault="004301DC" w:rsidP="004301DC">
      <w:pPr>
        <w:spacing w:line="240" w:lineRule="atLeast"/>
        <w:ind w:left="2832" w:right="-2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="00610E90" w:rsidRPr="00E008BA">
        <w:rPr>
          <w:sz w:val="24"/>
          <w:szCs w:val="24"/>
          <w:lang w:val="ru-RU"/>
        </w:rPr>
        <w:t>заве</w:t>
      </w:r>
      <w:r w:rsidR="002F5FD1">
        <w:rPr>
          <w:sz w:val="24"/>
          <w:szCs w:val="24"/>
          <w:lang w:val="ru-RU"/>
        </w:rPr>
        <w:t>дующий МБДОУ № 24 Асадова Т.В.</w:t>
      </w:r>
    </w:p>
    <w:p w:rsidR="00610E90" w:rsidRPr="00E008BA" w:rsidRDefault="004301DC" w:rsidP="004301DC">
      <w:pPr>
        <w:spacing w:line="240" w:lineRule="atLeast"/>
        <w:ind w:left="2832" w:right="-2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610E90" w:rsidRPr="00E008BA">
        <w:rPr>
          <w:sz w:val="24"/>
          <w:szCs w:val="24"/>
          <w:lang w:val="ru-RU"/>
        </w:rPr>
        <w:t>старший воспит</w:t>
      </w:r>
      <w:r>
        <w:rPr>
          <w:sz w:val="24"/>
          <w:szCs w:val="24"/>
          <w:lang w:val="ru-RU"/>
        </w:rPr>
        <w:t xml:space="preserve">атель МБДОУ № 24 Цинк Н.А. </w:t>
      </w:r>
    </w:p>
    <w:p w:rsidR="00610E90" w:rsidRPr="00E008BA" w:rsidRDefault="00610E90" w:rsidP="00610E90">
      <w:pPr>
        <w:tabs>
          <w:tab w:val="left" w:pos="6660"/>
        </w:tabs>
        <w:spacing w:line="240" w:lineRule="atLeast"/>
        <w:ind w:right="-2" w:firstLine="0"/>
        <w:rPr>
          <w:sz w:val="24"/>
          <w:szCs w:val="24"/>
          <w:lang w:val="ru-RU"/>
        </w:rPr>
      </w:pPr>
    </w:p>
    <w:p w:rsidR="00610E90" w:rsidRDefault="00610E90" w:rsidP="00610E90">
      <w:pPr>
        <w:tabs>
          <w:tab w:val="left" w:pos="6660"/>
        </w:tabs>
        <w:spacing w:line="240" w:lineRule="atLeast"/>
        <w:ind w:right="-2" w:firstLine="0"/>
        <w:rPr>
          <w:sz w:val="24"/>
          <w:szCs w:val="24"/>
          <w:lang w:val="ru-RU"/>
        </w:rPr>
      </w:pPr>
    </w:p>
    <w:p w:rsidR="00E008BA" w:rsidRDefault="00E008BA" w:rsidP="00610E90">
      <w:pPr>
        <w:tabs>
          <w:tab w:val="left" w:pos="6660"/>
        </w:tabs>
        <w:spacing w:line="240" w:lineRule="atLeast"/>
        <w:ind w:right="-2" w:firstLine="0"/>
        <w:rPr>
          <w:sz w:val="24"/>
          <w:szCs w:val="24"/>
          <w:lang w:val="ru-RU"/>
        </w:rPr>
      </w:pPr>
    </w:p>
    <w:p w:rsidR="00E008BA" w:rsidRDefault="00E008BA" w:rsidP="00610E90">
      <w:pPr>
        <w:tabs>
          <w:tab w:val="left" w:pos="6660"/>
        </w:tabs>
        <w:spacing w:line="240" w:lineRule="atLeast"/>
        <w:ind w:right="-2" w:firstLine="0"/>
        <w:rPr>
          <w:sz w:val="24"/>
          <w:szCs w:val="24"/>
          <w:lang w:val="ru-RU"/>
        </w:rPr>
      </w:pPr>
    </w:p>
    <w:p w:rsidR="00E008BA" w:rsidRPr="00E008BA" w:rsidRDefault="00E008BA" w:rsidP="00610E90">
      <w:pPr>
        <w:tabs>
          <w:tab w:val="left" w:pos="6660"/>
        </w:tabs>
        <w:spacing w:line="240" w:lineRule="atLeast"/>
        <w:ind w:right="-2" w:firstLine="0"/>
        <w:rPr>
          <w:sz w:val="24"/>
          <w:szCs w:val="24"/>
          <w:lang w:val="ru-RU"/>
        </w:rPr>
      </w:pPr>
    </w:p>
    <w:p w:rsidR="00610E90" w:rsidRDefault="00610E90" w:rsidP="00610E90">
      <w:pPr>
        <w:tabs>
          <w:tab w:val="left" w:pos="6660"/>
        </w:tabs>
        <w:spacing w:line="240" w:lineRule="atLeast"/>
        <w:ind w:right="-2" w:firstLine="0"/>
        <w:rPr>
          <w:sz w:val="24"/>
          <w:szCs w:val="24"/>
          <w:lang w:val="ru-RU"/>
        </w:rPr>
      </w:pPr>
    </w:p>
    <w:p w:rsidR="00A94B69" w:rsidRPr="00E008BA" w:rsidRDefault="00A94B69" w:rsidP="00610E90">
      <w:pPr>
        <w:tabs>
          <w:tab w:val="left" w:pos="6660"/>
        </w:tabs>
        <w:spacing w:line="240" w:lineRule="atLeast"/>
        <w:ind w:right="-2" w:firstLine="0"/>
        <w:rPr>
          <w:sz w:val="24"/>
          <w:szCs w:val="24"/>
          <w:lang w:val="ru-RU"/>
        </w:rPr>
      </w:pP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jc w:val="center"/>
        <w:rPr>
          <w:sz w:val="24"/>
          <w:szCs w:val="24"/>
          <w:lang w:val="ru-RU" w:eastAsia="ru-RU"/>
        </w:rPr>
      </w:pPr>
      <w:r w:rsidRPr="00E008BA">
        <w:rPr>
          <w:b/>
          <w:bCs/>
          <w:sz w:val="24"/>
          <w:szCs w:val="24"/>
          <w:lang w:val="ru-RU" w:eastAsia="ru-RU"/>
        </w:rPr>
        <w:lastRenderedPageBreak/>
        <w:t>Раздел 1. Оценка образовательной деятельности.</w:t>
      </w: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 w:eastAsia="ru-RU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 w:eastAsia="ru-RU"/>
        </w:rPr>
      </w:pPr>
      <w:r w:rsidRPr="00E008BA">
        <w:rPr>
          <w:b/>
          <w:bCs/>
          <w:sz w:val="24"/>
          <w:szCs w:val="24"/>
          <w:lang w:val="ru-RU" w:eastAsia="ru-RU"/>
        </w:rPr>
        <w:t xml:space="preserve">1.1. Общая характеристика образовательной организации </w:t>
      </w: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 w:eastAsia="ru-RU"/>
        </w:rPr>
      </w:pPr>
    </w:p>
    <w:p w:rsidR="00610E90" w:rsidRPr="00E008BA" w:rsidRDefault="00610E90" w:rsidP="00610E90">
      <w:pPr>
        <w:pStyle w:val="12"/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08B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                 «Детский сад № 24 общеразвивающего вида с приоритетным осуществлением деятельности по физическому направлению развития детей»  (далее - МБДОУ)                                                                                                                                       </w:t>
      </w: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>:   МБДОУ № 24</w:t>
      </w:r>
    </w:p>
    <w:p w:rsidR="00610E90" w:rsidRPr="00E008BA" w:rsidRDefault="00610E90" w:rsidP="00610E90">
      <w:pPr>
        <w:pStyle w:val="12"/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Место нахождения (юридический и фактический адрес), место хранения документов:  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660006, Россия, Красноярский край, </w:t>
      </w:r>
      <w:proofErr w:type="spellStart"/>
      <w:r w:rsidRPr="00E008B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008BA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008BA">
        <w:rPr>
          <w:rFonts w:ascii="Times New Roman" w:hAnsi="Times New Roman" w:cs="Times New Roman"/>
          <w:sz w:val="24"/>
          <w:szCs w:val="24"/>
          <w:lang w:eastAsia="ru-RU"/>
        </w:rPr>
        <w:t>расноярск</w:t>
      </w:r>
      <w:proofErr w:type="spellEnd"/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, ул. Весёлая, дом 6. </w:t>
      </w:r>
    </w:p>
    <w:p w:rsidR="00610E90" w:rsidRPr="00E008BA" w:rsidRDefault="00610E90" w:rsidP="00610E90">
      <w:pPr>
        <w:pStyle w:val="12"/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телефон: 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>8(391) 226-42-10</w:t>
      </w:r>
    </w:p>
    <w:p w:rsidR="00610E90" w:rsidRPr="00E008BA" w:rsidRDefault="00610E90" w:rsidP="00610E90">
      <w:pPr>
        <w:pStyle w:val="12"/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08BA">
        <w:rPr>
          <w:rStyle w:val="aa"/>
          <w:rFonts w:ascii="Times New Roman" w:hAnsi="Times New Roman" w:cs="Times New Roman"/>
          <w:sz w:val="24"/>
          <w:szCs w:val="24"/>
        </w:rPr>
        <w:t>http://kindergarten24.ucoz.ru/</w:t>
      </w:r>
    </w:p>
    <w:p w:rsidR="00610E90" w:rsidRPr="00E008BA" w:rsidRDefault="00610E90" w:rsidP="00610E90">
      <w:pPr>
        <w:pStyle w:val="12"/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008BA">
          <w:rPr>
            <w:rStyle w:val="aa"/>
            <w:rFonts w:ascii="Times New Roman" w:hAnsi="Times New Roman" w:cs="Times New Roman"/>
            <w:sz w:val="24"/>
            <w:szCs w:val="24"/>
            <w:lang w:val="en-US" w:eastAsia="ru-RU"/>
          </w:rPr>
          <w:t>mbdou</w:t>
        </w:r>
        <w:r w:rsidRPr="00E008BA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-24@</w:t>
        </w:r>
        <w:r w:rsidRPr="00E008BA">
          <w:rPr>
            <w:rStyle w:val="aa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E008BA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008BA">
          <w:rPr>
            <w:rStyle w:val="aa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10E90" w:rsidRPr="00E008BA" w:rsidRDefault="00610E90" w:rsidP="00610E90">
      <w:pPr>
        <w:pStyle w:val="12"/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Тип: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   муниципальное бюджетное дошкольное образовательное учреждение</w:t>
      </w:r>
    </w:p>
    <w:p w:rsidR="00610E90" w:rsidRPr="00E008BA" w:rsidRDefault="00610E90" w:rsidP="00610E90">
      <w:pPr>
        <w:pStyle w:val="12"/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Вид: 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>детский сад общеразвивающего вида  с приоритетным осуществлением деятельности по физическому направлению развития детей</w:t>
      </w:r>
    </w:p>
    <w:p w:rsidR="00610E90" w:rsidRPr="00E008BA" w:rsidRDefault="00610E90" w:rsidP="00610E90">
      <w:pPr>
        <w:pStyle w:val="12"/>
        <w:spacing w:after="0" w:line="240" w:lineRule="atLeast"/>
        <w:ind w:left="0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работы: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функционирует в </w:t>
      </w:r>
      <w:proofErr w:type="gramStart"/>
      <w:r w:rsidRPr="00E008BA">
        <w:rPr>
          <w:rFonts w:ascii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 (12-часового пребывания),</w:t>
      </w:r>
    </w:p>
    <w:p w:rsidR="00610E90" w:rsidRPr="00E008BA" w:rsidRDefault="00610E90" w:rsidP="00610E90">
      <w:pPr>
        <w:pStyle w:val="12"/>
        <w:spacing w:after="0" w:line="240" w:lineRule="atLeast"/>
        <w:ind w:left="0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 с 07.00 до 19.00 часов, в режиме 5-дневной рабочей недели.</w:t>
      </w:r>
    </w:p>
    <w:p w:rsidR="00610E90" w:rsidRPr="00E008BA" w:rsidRDefault="00610E90" w:rsidP="00610E90">
      <w:pPr>
        <w:pStyle w:val="12"/>
        <w:spacing w:after="0" w:line="240" w:lineRule="atLeast"/>
        <w:ind w:left="0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организации: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   заведующий Асадова Татьяна Васильевна.                                        </w:t>
      </w: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Учредитель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E008BA">
        <w:rPr>
          <w:rStyle w:val="ab"/>
          <w:rFonts w:ascii="Times New Roman" w:hAnsi="Times New Roman" w:cs="Times New Roman"/>
          <w:b w:val="0"/>
          <w:sz w:val="24"/>
          <w:szCs w:val="24"/>
        </w:rPr>
        <w:t>Учредитель образовательного учреждения: муниципальное образование.</w:t>
      </w:r>
      <w:r w:rsidRPr="00E00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8BA">
        <w:rPr>
          <w:rStyle w:val="ab"/>
          <w:rFonts w:ascii="Times New Roman" w:hAnsi="Times New Roman" w:cs="Times New Roman"/>
          <w:b w:val="0"/>
          <w:sz w:val="24"/>
          <w:szCs w:val="24"/>
        </w:rPr>
        <w:t>(Администрация города Красноярска)</w:t>
      </w:r>
      <w:r w:rsidRPr="00E008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08BA">
        <w:rPr>
          <w:rStyle w:val="ab"/>
          <w:rFonts w:ascii="Times New Roman" w:hAnsi="Times New Roman" w:cs="Times New Roman"/>
          <w:b w:val="0"/>
          <w:sz w:val="24"/>
          <w:szCs w:val="24"/>
        </w:rPr>
        <w:t>Главное управление образования  администрации города Красноярска.</w:t>
      </w:r>
    </w:p>
    <w:p w:rsidR="00610E90" w:rsidRPr="00E008BA" w:rsidRDefault="00610E90" w:rsidP="00610E90">
      <w:pPr>
        <w:spacing w:line="240" w:lineRule="atLeast"/>
        <w:ind w:right="-2" w:firstLine="0"/>
        <w:rPr>
          <w:i/>
          <w:iCs/>
          <w:sz w:val="24"/>
          <w:szCs w:val="24"/>
          <w:u w:val="single"/>
          <w:lang w:val="ru-RU" w:eastAsia="ru-RU"/>
        </w:rPr>
      </w:pPr>
      <w:r w:rsidRPr="00E008BA">
        <w:rPr>
          <w:i/>
          <w:iCs/>
          <w:sz w:val="24"/>
          <w:szCs w:val="24"/>
          <w:u w:val="single"/>
          <w:lang w:val="ru-RU" w:eastAsia="ru-RU"/>
        </w:rPr>
        <w:t xml:space="preserve">Система </w:t>
      </w:r>
      <w:proofErr w:type="gramStart"/>
      <w:r w:rsidRPr="00E008BA">
        <w:rPr>
          <w:i/>
          <w:iCs/>
          <w:sz w:val="24"/>
          <w:szCs w:val="24"/>
          <w:u w:val="single"/>
          <w:lang w:val="ru-RU" w:eastAsia="ru-RU"/>
        </w:rPr>
        <w:t>договорных отношений, регламентирующих деятельность детского сада  представлена</w:t>
      </w:r>
      <w:proofErr w:type="gramEnd"/>
      <w:r w:rsidRPr="00E008BA">
        <w:rPr>
          <w:i/>
          <w:iCs/>
          <w:sz w:val="24"/>
          <w:szCs w:val="24"/>
          <w:u w:val="single"/>
          <w:lang w:val="ru-RU" w:eastAsia="ru-RU"/>
        </w:rPr>
        <w:t>:</w:t>
      </w:r>
    </w:p>
    <w:p w:rsidR="00610E90" w:rsidRPr="00E008BA" w:rsidRDefault="00610E90" w:rsidP="00610E90">
      <w:pPr>
        <w:spacing w:line="240" w:lineRule="atLeast"/>
        <w:ind w:left="567"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- Договором о взаимоотношениях между МБДОУ  и Учредителем; </w:t>
      </w:r>
    </w:p>
    <w:p w:rsidR="00610E90" w:rsidRPr="00E008BA" w:rsidRDefault="00610E90" w:rsidP="00610E90">
      <w:pPr>
        <w:spacing w:line="240" w:lineRule="atLeast"/>
        <w:ind w:left="567"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- Трудовым договором с руководителем МБДОУ; </w:t>
      </w:r>
    </w:p>
    <w:p w:rsidR="00610E90" w:rsidRPr="00E008BA" w:rsidRDefault="00610E90" w:rsidP="00610E90">
      <w:pPr>
        <w:spacing w:line="240" w:lineRule="atLeast"/>
        <w:ind w:left="567"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- Коллективным договором; </w:t>
      </w:r>
    </w:p>
    <w:p w:rsidR="00610E90" w:rsidRPr="00E008BA" w:rsidRDefault="00610E90" w:rsidP="00610E90">
      <w:pPr>
        <w:spacing w:line="240" w:lineRule="atLeast"/>
        <w:ind w:left="567"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- Договором с родителями;</w:t>
      </w:r>
    </w:p>
    <w:p w:rsidR="00610E90" w:rsidRPr="00E008BA" w:rsidRDefault="00610E90" w:rsidP="00610E90">
      <w:pPr>
        <w:spacing w:line="240" w:lineRule="atLeast"/>
        <w:ind w:left="567"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- Договором с централизованной бухгалтерией;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rPr>
          <w:i/>
          <w:iCs/>
          <w:sz w:val="24"/>
          <w:szCs w:val="24"/>
          <w:u w:val="single"/>
          <w:lang w:val="ru-RU" w:eastAsia="ru-RU"/>
        </w:rPr>
      </w:pPr>
      <w:r w:rsidRPr="00E008BA">
        <w:rPr>
          <w:i/>
          <w:iCs/>
          <w:sz w:val="24"/>
          <w:szCs w:val="24"/>
          <w:u w:val="single"/>
          <w:lang w:val="ru-RU" w:eastAsia="ru-RU"/>
        </w:rPr>
        <w:t xml:space="preserve">Программы 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-   «Программа развития ДОУ на 2016-2020 годы»;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-   Образовательная программа дошкольного образования МБДОУ № 24; </w:t>
      </w:r>
    </w:p>
    <w:p w:rsidR="00610E90" w:rsidRPr="00E008BA" w:rsidRDefault="00610E90" w:rsidP="00610E90">
      <w:pPr>
        <w:pStyle w:val="Default"/>
        <w:spacing w:line="240" w:lineRule="atLeast"/>
        <w:ind w:right="-2"/>
        <w:jc w:val="both"/>
        <w:rPr>
          <w:i/>
          <w:iCs/>
          <w:u w:val="single"/>
        </w:rPr>
      </w:pPr>
    </w:p>
    <w:p w:rsidR="00610E90" w:rsidRPr="00E008BA" w:rsidRDefault="00610E90" w:rsidP="00610E90">
      <w:pPr>
        <w:pStyle w:val="12"/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 w:rsidRPr="00E008BA">
        <w:rPr>
          <w:rFonts w:ascii="Times New Roman" w:hAnsi="Times New Roman" w:cs="Times New Roman"/>
          <w:sz w:val="24"/>
          <w:szCs w:val="24"/>
          <w:lang w:eastAsia="ru-RU"/>
        </w:rPr>
        <w:t xml:space="preserve">  и детей – 3 (</w:t>
      </w:r>
      <w:proofErr w:type="gramStart"/>
      <w:r w:rsidRPr="00E008BA">
        <w:rPr>
          <w:rFonts w:ascii="Times New Roman" w:hAnsi="Times New Roman" w:cs="Times New Roman"/>
          <w:sz w:val="24"/>
          <w:szCs w:val="24"/>
          <w:lang w:eastAsia="ru-RU"/>
        </w:rPr>
        <w:t>разновозрастные</w:t>
      </w:r>
      <w:proofErr w:type="gramEnd"/>
      <w:r w:rsidR="00E008BA">
        <w:rPr>
          <w:rFonts w:ascii="Times New Roman" w:hAnsi="Times New Roman" w:cs="Times New Roman"/>
          <w:sz w:val="24"/>
          <w:szCs w:val="24"/>
          <w:lang w:eastAsia="ru-RU"/>
        </w:rPr>
        <w:t>+ ГКП</w:t>
      </w:r>
      <w:r w:rsidR="004301DC">
        <w:rPr>
          <w:rFonts w:ascii="Times New Roman" w:hAnsi="Times New Roman" w:cs="Times New Roman"/>
          <w:sz w:val="24"/>
          <w:szCs w:val="24"/>
          <w:lang w:eastAsia="ru-RU"/>
        </w:rPr>
        <w:t>) / 71 + 3</w:t>
      </w:r>
    </w:p>
    <w:p w:rsidR="00610E90" w:rsidRPr="00E008BA" w:rsidRDefault="00610E90" w:rsidP="00610E90">
      <w:pPr>
        <w:pStyle w:val="12"/>
        <w:tabs>
          <w:tab w:val="left" w:pos="6660"/>
        </w:tabs>
        <w:spacing w:line="240" w:lineRule="atLeast"/>
        <w:ind w:left="0" w:right="-2"/>
        <w:rPr>
          <w:rFonts w:ascii="Times New Roman" w:hAnsi="Times New Roman" w:cs="Times New Roman"/>
          <w:sz w:val="24"/>
          <w:szCs w:val="24"/>
          <w:lang w:val="tt-RU"/>
        </w:rPr>
      </w:pPr>
      <w:r w:rsidRPr="00E008BA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 w:rsidRPr="00E008BA"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>1.2. Сведения об объектах МБДОУ. Материально-техническое оснащение МБДОУ.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МБДОУ  № 24  размещено в  двухэтажном здании (частично – деревянном, частично</w:t>
      </w:r>
      <w:r w:rsidR="002F5FD1">
        <w:rPr>
          <w:sz w:val="24"/>
          <w:szCs w:val="24"/>
          <w:lang w:val="ru-RU" w:eastAsia="ru-RU"/>
        </w:rPr>
        <w:t xml:space="preserve"> - кирпичном)  Общая площадь 668</w:t>
      </w:r>
      <w:r w:rsidRPr="00E008BA">
        <w:rPr>
          <w:sz w:val="24"/>
          <w:szCs w:val="24"/>
          <w:lang w:val="ru-RU" w:eastAsia="ru-RU"/>
        </w:rPr>
        <w:t xml:space="preserve">,0 </w:t>
      </w:r>
      <w:proofErr w:type="spellStart"/>
      <w:r w:rsidRPr="00E008BA">
        <w:rPr>
          <w:sz w:val="24"/>
          <w:szCs w:val="24"/>
          <w:lang w:val="ru-RU" w:eastAsia="ru-RU"/>
        </w:rPr>
        <w:t>кв.</w:t>
      </w:r>
      <w:r w:rsidR="004301DC">
        <w:rPr>
          <w:sz w:val="24"/>
          <w:szCs w:val="24"/>
          <w:lang w:val="ru-RU" w:eastAsia="ru-RU"/>
        </w:rPr>
        <w:t>м</w:t>
      </w:r>
      <w:proofErr w:type="spellEnd"/>
      <w:r w:rsidR="004301DC">
        <w:rPr>
          <w:sz w:val="24"/>
          <w:szCs w:val="24"/>
          <w:lang w:val="ru-RU" w:eastAsia="ru-RU"/>
        </w:rPr>
        <w:t>. Количество мест по проекту 69</w:t>
      </w:r>
      <w:r w:rsidRPr="00E008BA">
        <w:rPr>
          <w:sz w:val="24"/>
          <w:szCs w:val="24"/>
          <w:lang w:val="ru-RU" w:eastAsia="ru-RU"/>
        </w:rPr>
        <w:t xml:space="preserve">. Общая площадь земельного участка составляет 4641,00 </w:t>
      </w:r>
      <w:proofErr w:type="spellStart"/>
      <w:r w:rsidRPr="00E008BA">
        <w:rPr>
          <w:sz w:val="24"/>
          <w:szCs w:val="24"/>
          <w:lang w:val="ru-RU" w:eastAsia="ru-RU"/>
        </w:rPr>
        <w:t>кв.м</w:t>
      </w:r>
      <w:proofErr w:type="spellEnd"/>
      <w:r w:rsidRPr="00E008BA">
        <w:rPr>
          <w:sz w:val="24"/>
          <w:szCs w:val="24"/>
          <w:lang w:val="ru-RU" w:eastAsia="ru-RU"/>
        </w:rPr>
        <w:t>.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Территория ДОУ ограждена забором и озеленена, оборудована наружным освещением.  </w:t>
      </w:r>
      <w:r w:rsidRPr="00E008BA">
        <w:rPr>
          <w:sz w:val="24"/>
          <w:szCs w:val="24"/>
          <w:lang w:val="ru-RU"/>
        </w:rPr>
        <w:t xml:space="preserve">Мусорный бак расположен на территории в соответствии с требованиями СанПиН. </w:t>
      </w:r>
      <w:r w:rsidRPr="00E008BA">
        <w:rPr>
          <w:sz w:val="24"/>
          <w:szCs w:val="24"/>
          <w:lang w:val="ru-RU" w:eastAsia="ru-RU"/>
        </w:rPr>
        <w:t xml:space="preserve"> Земельный участок делится на зону застройки и зону игровой деятельности. Зона застройки включает в себя основное здание. Зона игровой деятельности включает 3 прогулочных участков, одну оборудованную спортивную площадку площадью, сад, огород и цветники. Игровые площадки имеют теневые навесы, песочницы, малые  архитектурные формы. 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В детском саду 3  </w:t>
      </w:r>
      <w:proofErr w:type="gramStart"/>
      <w:r w:rsidRPr="00E008BA">
        <w:rPr>
          <w:iCs/>
          <w:sz w:val="24"/>
          <w:szCs w:val="24"/>
          <w:lang w:val="ru-RU"/>
        </w:rPr>
        <w:t>групповых</w:t>
      </w:r>
      <w:proofErr w:type="gramEnd"/>
      <w:r w:rsidRPr="00E008BA">
        <w:rPr>
          <w:iCs/>
          <w:sz w:val="24"/>
          <w:szCs w:val="24"/>
          <w:lang w:val="ru-RU"/>
        </w:rPr>
        <w:t xml:space="preserve"> помещения,</w:t>
      </w:r>
      <w:r w:rsidRPr="00E008BA">
        <w:rPr>
          <w:sz w:val="24"/>
          <w:szCs w:val="24"/>
          <w:lang w:val="ru-RU"/>
        </w:rPr>
        <w:t xml:space="preserve"> со   спальными комнатами. Каждая группа имеет свой вход из общего коридора и запасные выходы через запасные двери. Группы полностью оснащены детской мебелью в соответствии с возрастом и требованиям СанПиН, шкафами для учебно-методических и раздаточных материалов, рабочими столами и стульями для взрослых. В каждой группе имеются материалы и  оборудование для поддержания санитарного состояния групп.   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/>
        </w:rPr>
        <w:t xml:space="preserve"> Оснащение предметно-пространственной развивающей среды соответствует возрасту детей и ФГОС </w:t>
      </w:r>
      <w:proofErr w:type="gramStart"/>
      <w:r w:rsidRPr="00E008BA">
        <w:rPr>
          <w:sz w:val="24"/>
          <w:szCs w:val="24"/>
          <w:lang w:val="ru-RU"/>
        </w:rPr>
        <w:t>ДО</w:t>
      </w:r>
      <w:proofErr w:type="gramEnd"/>
      <w:r w:rsidRPr="00E008BA">
        <w:rPr>
          <w:sz w:val="24"/>
          <w:szCs w:val="24"/>
          <w:lang w:val="ru-RU"/>
        </w:rPr>
        <w:t xml:space="preserve">. </w:t>
      </w:r>
      <w:r w:rsidRPr="00E008BA">
        <w:rPr>
          <w:sz w:val="24"/>
          <w:szCs w:val="24"/>
          <w:lang w:val="ru-RU" w:eastAsia="ru-RU"/>
        </w:rPr>
        <w:t xml:space="preserve">Для создания уюта и комфорта в детском саду во всех возрастных </w:t>
      </w:r>
      <w:r w:rsidRPr="00E008BA">
        <w:rPr>
          <w:sz w:val="24"/>
          <w:szCs w:val="24"/>
          <w:lang w:val="ru-RU" w:eastAsia="ru-RU"/>
        </w:rPr>
        <w:lastRenderedPageBreak/>
        <w:t xml:space="preserve">группах создана предметно-развивающая среда, которая соответствует современным требованиям стандарта дошкольного образования: 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- центр игры – сюжетно-ролевой и развивающие игры;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- центр экспериментирования;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- центр для художественного творчества;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- центр уголок художественной литературы;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- музыкальный центр;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- уголок дорожной безопасности.</w:t>
      </w:r>
    </w:p>
    <w:p w:rsidR="00610E90" w:rsidRPr="00E008BA" w:rsidRDefault="00610E90" w:rsidP="00610E90">
      <w:pPr>
        <w:pStyle w:val="a3"/>
        <w:shd w:val="clear" w:color="auto" w:fill="FFFFFF"/>
        <w:spacing w:before="0" w:beforeAutospacing="0" w:after="0" w:afterAutospacing="0" w:line="240" w:lineRule="atLeast"/>
        <w:ind w:right="-2" w:firstLine="709"/>
        <w:jc w:val="both"/>
        <w:rPr>
          <w:color w:val="000000"/>
        </w:rPr>
      </w:pPr>
      <w:r w:rsidRPr="00E008BA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Pr="00E008BA">
        <w:rPr>
          <w:color w:val="000000"/>
        </w:rPr>
        <w:t xml:space="preserve">        В групповых помещениях ведется  </w:t>
      </w:r>
      <w:proofErr w:type="spellStart"/>
      <w:r w:rsidRPr="00E008BA">
        <w:rPr>
          <w:color w:val="000000"/>
        </w:rPr>
        <w:t>воспитательно</w:t>
      </w:r>
      <w:proofErr w:type="spellEnd"/>
      <w:r w:rsidRPr="00E008BA">
        <w:rPr>
          <w:color w:val="000000"/>
        </w:rPr>
        <w:t>-образовательная, развивающая работа с детьми и родителями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В МБДОУ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безопасности, не менее двух раз в год проводится ревизия спортивного оборудования в физкультурном зале и на спортивной площадке.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iCs/>
          <w:sz w:val="24"/>
          <w:szCs w:val="24"/>
          <w:lang w:val="ru-RU" w:eastAsia="ru-RU"/>
        </w:rPr>
        <w:t xml:space="preserve">Музыкальный  </w:t>
      </w:r>
      <w:r w:rsidRPr="00E008BA">
        <w:rPr>
          <w:iCs/>
          <w:sz w:val="24"/>
          <w:szCs w:val="24"/>
          <w:lang w:val="ru-RU"/>
        </w:rPr>
        <w:t>зал</w:t>
      </w:r>
      <w:r w:rsidRPr="00E008BA">
        <w:rPr>
          <w:sz w:val="24"/>
          <w:szCs w:val="24"/>
          <w:lang w:val="ru-RU"/>
        </w:rPr>
        <w:t xml:space="preserve"> находится на первом этаже и полностью оборудован  инвентарем. Имеются фортепиано, музыкальный центр, мультимедийное оборудование, детские музыкальные инструменты</w:t>
      </w:r>
      <w:r w:rsidRPr="00E008BA">
        <w:rPr>
          <w:sz w:val="24"/>
          <w:szCs w:val="24"/>
          <w:lang w:val="ru-RU" w:eastAsia="ru-RU"/>
        </w:rPr>
        <w:t>,  фонотека,  костюмы, декорации,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Физкультурный зал находится на втором этаже </w:t>
      </w:r>
      <w:r w:rsidRPr="00E008BA">
        <w:rPr>
          <w:sz w:val="24"/>
          <w:szCs w:val="24"/>
          <w:lang w:val="ru-RU"/>
        </w:rPr>
        <w:t xml:space="preserve">и полностью оборудован  инвентарем. </w:t>
      </w:r>
      <w:proofErr w:type="gramStart"/>
      <w:r w:rsidRPr="00E008BA">
        <w:rPr>
          <w:sz w:val="24"/>
          <w:szCs w:val="24"/>
          <w:lang w:val="ru-RU"/>
        </w:rPr>
        <w:t xml:space="preserve">Имеются магнитофон, </w:t>
      </w:r>
      <w:r w:rsidRPr="00E008BA">
        <w:rPr>
          <w:sz w:val="24"/>
          <w:szCs w:val="24"/>
          <w:lang w:val="ru-RU" w:eastAsia="ru-RU"/>
        </w:rPr>
        <w:t xml:space="preserve">фонотека, спортивное оборудование (скакалки, мячи, обручи, дуги, маты, тренажеры, шведская стенка, </w:t>
      </w:r>
      <w:proofErr w:type="spellStart"/>
      <w:r w:rsidRPr="00E008BA">
        <w:rPr>
          <w:sz w:val="24"/>
          <w:szCs w:val="24"/>
          <w:lang w:val="ru-RU" w:eastAsia="ru-RU"/>
        </w:rPr>
        <w:t>массажеры</w:t>
      </w:r>
      <w:proofErr w:type="spellEnd"/>
      <w:r w:rsidRPr="00E008BA">
        <w:rPr>
          <w:sz w:val="24"/>
          <w:szCs w:val="24"/>
          <w:lang w:val="ru-RU" w:eastAsia="ru-RU"/>
        </w:rPr>
        <w:t xml:space="preserve"> и разнообразные модули, сенсорные дорожки и т.д.</w:t>
      </w:r>
      <w:proofErr w:type="gramEnd"/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/>
        </w:rPr>
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учетом ФГОС </w:t>
      </w:r>
      <w:proofErr w:type="gramStart"/>
      <w:r w:rsidRPr="00E008BA">
        <w:rPr>
          <w:sz w:val="24"/>
          <w:szCs w:val="24"/>
          <w:lang w:val="ru-RU"/>
        </w:rPr>
        <w:t>ДО</w:t>
      </w:r>
      <w:proofErr w:type="gramEnd"/>
      <w:r w:rsidRPr="00E008BA">
        <w:rPr>
          <w:sz w:val="24"/>
          <w:szCs w:val="24"/>
          <w:lang w:val="ru-RU"/>
        </w:rPr>
        <w:t>.</w:t>
      </w:r>
      <w:r w:rsidRPr="00E008BA">
        <w:rPr>
          <w:sz w:val="24"/>
          <w:szCs w:val="24"/>
          <w:lang w:val="ru-RU" w:eastAsia="ru-RU"/>
        </w:rPr>
        <w:t xml:space="preserve"> В музыкальном зале  проводятся круглые столы, педагогические советы, мастер-классы, родительские собрания и т.д.,  родительские собрания, обобщение и распространение опыта работы педагогического коллектива. </w:t>
      </w:r>
    </w:p>
    <w:p w:rsidR="00610E90" w:rsidRPr="00E008BA" w:rsidRDefault="00610E90" w:rsidP="00610E90">
      <w:pPr>
        <w:spacing w:line="240" w:lineRule="atLeast"/>
        <w:ind w:left="0" w:right="-2" w:firstLine="709"/>
        <w:rPr>
          <w:sz w:val="24"/>
          <w:szCs w:val="24"/>
          <w:lang w:val="ru-RU" w:eastAsia="ru-RU"/>
        </w:rPr>
      </w:pPr>
      <w:r w:rsidRPr="00E008BA">
        <w:rPr>
          <w:iCs/>
          <w:sz w:val="24"/>
          <w:szCs w:val="24"/>
          <w:lang w:val="ru-RU"/>
        </w:rPr>
        <w:t>Методический кабинет</w:t>
      </w:r>
      <w:r w:rsidRPr="00E008BA">
        <w:rPr>
          <w:sz w:val="24"/>
          <w:szCs w:val="24"/>
          <w:lang w:val="ru-RU"/>
        </w:rPr>
        <w:t xml:space="preserve"> находится на  первом  этаже здания и полностью оборудован. Имеется библиотека методической литературы и периодических изданий, детская художественная литература, 1 компьютер, демонстрационные материалы, видеотека, кабинет </w:t>
      </w:r>
      <w:r w:rsidRPr="00E008BA">
        <w:rPr>
          <w:sz w:val="24"/>
          <w:szCs w:val="24"/>
          <w:lang w:val="ru-RU" w:eastAsia="ru-RU"/>
        </w:rPr>
        <w:t xml:space="preserve"> 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детей.</w:t>
      </w: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iCs/>
          <w:sz w:val="24"/>
          <w:szCs w:val="24"/>
          <w:lang w:val="ru-RU" w:eastAsia="ru-RU"/>
        </w:rPr>
        <w:t>Кабинет заведующего</w:t>
      </w:r>
      <w:r w:rsidRPr="00E008BA">
        <w:rPr>
          <w:sz w:val="24"/>
          <w:szCs w:val="24"/>
          <w:lang w:val="ru-RU" w:eastAsia="ru-RU"/>
        </w:rPr>
        <w:t xml:space="preserve"> находится на первом этаже основного здания. </w:t>
      </w:r>
      <w:proofErr w:type="gramStart"/>
      <w:r w:rsidRPr="00E008BA">
        <w:rPr>
          <w:sz w:val="24"/>
          <w:szCs w:val="24"/>
          <w:lang w:val="ru-RU" w:eastAsia="ru-RU"/>
        </w:rPr>
        <w:t>Оснащен</w:t>
      </w:r>
      <w:proofErr w:type="gramEnd"/>
      <w:r w:rsidRPr="00E008BA">
        <w:rPr>
          <w:sz w:val="24"/>
          <w:szCs w:val="24"/>
          <w:lang w:val="ru-RU" w:eastAsia="ru-RU"/>
        </w:rPr>
        <w:t xml:space="preserve">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</w:t>
      </w:r>
      <w:proofErr w:type="spellStart"/>
      <w:r w:rsidRPr="00E008BA">
        <w:rPr>
          <w:sz w:val="24"/>
          <w:szCs w:val="24"/>
          <w:lang w:val="ru-RU" w:eastAsia="ru-RU"/>
        </w:rPr>
        <w:t>психо</w:t>
      </w:r>
      <w:proofErr w:type="spellEnd"/>
      <w:r w:rsidRPr="00E008BA">
        <w:rPr>
          <w:sz w:val="24"/>
          <w:szCs w:val="24"/>
          <w:lang w:val="ru-RU" w:eastAsia="ru-RU"/>
        </w:rPr>
        <w:t xml:space="preserve">-эмоционального климата для сотрудников и родителей, 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iCs/>
          <w:sz w:val="24"/>
          <w:szCs w:val="24"/>
          <w:lang w:val="ru-RU"/>
        </w:rPr>
        <w:t>Медицинский кабинет</w:t>
      </w:r>
      <w:r w:rsidRPr="00E008BA">
        <w:rPr>
          <w:sz w:val="24"/>
          <w:szCs w:val="24"/>
          <w:lang w:val="ru-RU"/>
        </w:rPr>
        <w:t xml:space="preserve"> находится на первом  этаже основного здания, полностью оборудован необходимым инвентарем и медикаментами: </w:t>
      </w:r>
      <w:r w:rsidRPr="00E008BA">
        <w:rPr>
          <w:sz w:val="24"/>
          <w:szCs w:val="24"/>
          <w:lang w:val="ru-RU" w:eastAsia="ru-RU"/>
        </w:rPr>
        <w:t xml:space="preserve">имеются весы, ростомер, холодильник 1 шт., бактерицидная лампа, тонометр, шкафы для медикаментов, воздухоочистительный аппарат, весь необходимый инвентарь для работы медсестры. Медсестра проводит  осмотр детей, антропометрию, </w:t>
      </w:r>
      <w:r w:rsidRPr="00E008BA">
        <w:rPr>
          <w:sz w:val="24"/>
          <w:szCs w:val="24"/>
          <w:lang w:val="ru-RU"/>
        </w:rPr>
        <w:t xml:space="preserve">консультативно-просветительскую работу с родителями и сотрудниками,  </w:t>
      </w:r>
      <w:r w:rsidRPr="00E008BA">
        <w:rPr>
          <w:sz w:val="24"/>
          <w:szCs w:val="24"/>
          <w:lang w:val="ru-RU" w:eastAsia="ru-RU"/>
        </w:rPr>
        <w:t xml:space="preserve">изоляцию заболевших детей до прихода родителей; </w:t>
      </w:r>
      <w:r w:rsidRPr="00E008BA">
        <w:rPr>
          <w:sz w:val="24"/>
          <w:szCs w:val="24"/>
          <w:lang w:val="ru-RU"/>
        </w:rPr>
        <w:t>Требуется приобрести недостающее  медицинское оборудование.</w:t>
      </w:r>
      <w:r w:rsidRPr="00E008BA">
        <w:rPr>
          <w:sz w:val="24"/>
          <w:szCs w:val="24"/>
          <w:lang w:val="ru-RU" w:eastAsia="ru-RU"/>
        </w:rPr>
        <w:t xml:space="preserve">              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iCs/>
          <w:sz w:val="24"/>
          <w:szCs w:val="24"/>
          <w:lang w:val="ru-RU" w:eastAsia="ru-RU"/>
        </w:rPr>
        <w:t>В коридорах</w:t>
      </w:r>
      <w:r w:rsidRPr="00E008BA">
        <w:rPr>
          <w:sz w:val="24"/>
          <w:szCs w:val="24"/>
          <w:lang w:val="ru-RU" w:eastAsia="ru-RU"/>
        </w:rPr>
        <w:t xml:space="preserve"> ДОУ оборудованы стенды для выставки детских творческих работ; информационные стенды для родителей. 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iCs/>
          <w:sz w:val="24"/>
          <w:szCs w:val="24"/>
          <w:lang w:val="ru-RU"/>
        </w:rPr>
        <w:lastRenderedPageBreak/>
        <w:t>Пищеблок</w:t>
      </w:r>
      <w:r w:rsidRPr="00E008BA">
        <w:rPr>
          <w:sz w:val="24"/>
          <w:szCs w:val="24"/>
          <w:lang w:val="ru-RU"/>
        </w:rPr>
        <w:t xml:space="preserve"> находится на первом этаже, </w:t>
      </w:r>
      <w:r w:rsidRPr="00E008BA">
        <w:rPr>
          <w:sz w:val="24"/>
          <w:szCs w:val="24"/>
          <w:lang w:val="ru-RU" w:eastAsia="ru-RU"/>
        </w:rPr>
        <w:t xml:space="preserve">оснащен современным технологическим оборудованием: </w:t>
      </w:r>
      <w:r w:rsidRPr="00E008BA">
        <w:rPr>
          <w:sz w:val="24"/>
          <w:szCs w:val="24"/>
          <w:lang w:val="ru-RU"/>
        </w:rPr>
        <w:t xml:space="preserve">имеется  электрическая плита, духовой  шкаф, холодильное оборудование в количестве 4 шт., 1 </w:t>
      </w:r>
      <w:proofErr w:type="spellStart"/>
      <w:r w:rsidRPr="00E008BA">
        <w:rPr>
          <w:sz w:val="24"/>
          <w:szCs w:val="24"/>
          <w:lang w:val="ru-RU"/>
        </w:rPr>
        <w:t>электро</w:t>
      </w:r>
      <w:proofErr w:type="spellEnd"/>
      <w:r w:rsidRPr="00E008BA">
        <w:rPr>
          <w:sz w:val="24"/>
          <w:szCs w:val="24"/>
          <w:lang w:val="ru-RU"/>
        </w:rPr>
        <w:t xml:space="preserve"> - мясорубки, </w:t>
      </w:r>
      <w:proofErr w:type="spellStart"/>
      <w:r w:rsidRPr="00E008BA">
        <w:rPr>
          <w:sz w:val="24"/>
          <w:szCs w:val="24"/>
          <w:lang w:val="ru-RU"/>
        </w:rPr>
        <w:t>протирочно</w:t>
      </w:r>
      <w:proofErr w:type="spellEnd"/>
      <w:r w:rsidRPr="00E008BA">
        <w:rPr>
          <w:sz w:val="24"/>
          <w:szCs w:val="24"/>
          <w:lang w:val="ru-RU"/>
        </w:rPr>
        <w:t xml:space="preserve"> - </w:t>
      </w:r>
      <w:r w:rsidRPr="00E008BA">
        <w:rPr>
          <w:sz w:val="24"/>
          <w:szCs w:val="24"/>
          <w:lang w:val="ru-RU" w:eastAsia="ru-RU"/>
        </w:rPr>
        <w:t>резательная</w:t>
      </w:r>
      <w:r w:rsidRPr="00E008BA">
        <w:rPr>
          <w:sz w:val="24"/>
          <w:szCs w:val="24"/>
          <w:lang w:val="ru-RU"/>
        </w:rPr>
        <w:t xml:space="preserve"> машина, электро-водонагреватель, </w:t>
      </w:r>
      <w:r w:rsidRPr="00E008BA">
        <w:rPr>
          <w:sz w:val="24"/>
          <w:szCs w:val="24"/>
          <w:lang w:val="ru-RU" w:eastAsia="ru-RU"/>
        </w:rPr>
        <w:t xml:space="preserve">весы - 1 шт., электрическая сковорода. 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 w:eastAsia="ru-RU"/>
        </w:rPr>
      </w:pPr>
      <w:r w:rsidRPr="00E008BA">
        <w:rPr>
          <w:iCs/>
          <w:sz w:val="24"/>
          <w:szCs w:val="24"/>
          <w:lang w:val="ru-RU" w:eastAsia="ru-RU"/>
        </w:rPr>
        <w:t>Прачечная</w:t>
      </w:r>
      <w:r w:rsidRPr="00E008BA">
        <w:rPr>
          <w:sz w:val="24"/>
          <w:szCs w:val="24"/>
          <w:lang w:val="ru-RU" w:eastAsia="ru-RU"/>
        </w:rPr>
        <w:t xml:space="preserve"> </w:t>
      </w:r>
      <w:r w:rsidRPr="00E008BA">
        <w:rPr>
          <w:sz w:val="24"/>
          <w:szCs w:val="24"/>
          <w:lang w:val="ru-RU"/>
        </w:rPr>
        <w:t>находится на первом этаже.   Состояние удовлетворительное. Имеется 2 стиральные машины-автоматы, утюг, гладильная доска, 1 ванна для грязного белья  и мытья инвентаря</w:t>
      </w:r>
      <w:r w:rsidRPr="00E008BA">
        <w:rPr>
          <w:sz w:val="24"/>
          <w:szCs w:val="24"/>
          <w:lang w:val="ru-RU" w:eastAsia="ru-RU"/>
        </w:rPr>
        <w:t>.</w:t>
      </w: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 w:eastAsia="ru-RU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b/>
          <w:bCs/>
          <w:sz w:val="24"/>
          <w:szCs w:val="24"/>
          <w:lang w:val="ru-RU" w:eastAsia="ru-RU"/>
        </w:rPr>
        <w:t>Выводы:</w:t>
      </w:r>
      <w:r w:rsidRPr="00E008BA">
        <w:rPr>
          <w:sz w:val="24"/>
          <w:szCs w:val="24"/>
          <w:lang w:val="ru-RU" w:eastAsia="ru-RU"/>
        </w:rPr>
        <w:t xml:space="preserve"> </w:t>
      </w:r>
      <w:r w:rsidRPr="00E008BA">
        <w:rPr>
          <w:sz w:val="24"/>
          <w:szCs w:val="24"/>
          <w:shd w:val="clear" w:color="auto" w:fill="FFFFFF"/>
          <w:lang w:val="ru-RU"/>
        </w:rPr>
        <w:t xml:space="preserve">Состояние материально - технической базы МБДОУ соответствует педагогическим требованиям современного уровня образования, требованиям техники безопасности, </w:t>
      </w:r>
      <w:proofErr w:type="spellStart"/>
      <w:r w:rsidRPr="00E008BA">
        <w:rPr>
          <w:sz w:val="24"/>
          <w:szCs w:val="24"/>
          <w:shd w:val="clear" w:color="auto" w:fill="FFFFFF"/>
          <w:lang w:val="ru-RU"/>
        </w:rPr>
        <w:t>санитарно</w:t>
      </w:r>
      <w:proofErr w:type="spellEnd"/>
      <w:r w:rsidRPr="00E008BA">
        <w:rPr>
          <w:sz w:val="24"/>
          <w:szCs w:val="24"/>
          <w:shd w:val="clear" w:color="auto" w:fill="FFFFFF"/>
          <w:lang w:val="ru-RU"/>
        </w:rPr>
        <w:t xml:space="preserve">–гигиеническим нормам, физиологии детей, принципам функционального комфорта. </w:t>
      </w:r>
      <w:r w:rsidRPr="00E008BA">
        <w:rPr>
          <w:sz w:val="24"/>
          <w:szCs w:val="24"/>
          <w:lang w:val="ru-RU" w:eastAsia="ru-RU"/>
        </w:rPr>
        <w:t xml:space="preserve">Позволяет педагогам проводить образовательный процесс на должном уровне.          Образовательный процесс осуществляется с использованием видео, аудио техники, мультимедийного оборудования. В детском саду создан банк презентаций по различным тематикам,  пополняется библиотечный фонд методической литературы, улучшается оснащенность дидактическими пособиями. Педагогический процесс обеспечен учебно-методической литературой и дидактическим материалом,  </w:t>
      </w:r>
      <w:r w:rsidRPr="00E008BA">
        <w:rPr>
          <w:sz w:val="24"/>
          <w:szCs w:val="24"/>
          <w:lang w:val="ru-RU"/>
        </w:rPr>
        <w:t xml:space="preserve">развивающими играми, игрушками и игровыми предметами в соответствии с ФГОС </w:t>
      </w:r>
      <w:proofErr w:type="gramStart"/>
      <w:r w:rsidRPr="00E008BA">
        <w:rPr>
          <w:sz w:val="24"/>
          <w:szCs w:val="24"/>
          <w:lang w:val="ru-RU"/>
        </w:rPr>
        <w:t>ДО</w:t>
      </w:r>
      <w:proofErr w:type="gramEnd"/>
      <w:r w:rsidRPr="00E008BA">
        <w:rPr>
          <w:sz w:val="24"/>
          <w:szCs w:val="24"/>
          <w:lang w:val="ru-RU"/>
        </w:rPr>
        <w:t xml:space="preserve">. </w:t>
      </w:r>
      <w:r w:rsidRPr="00E008BA">
        <w:rPr>
          <w:sz w:val="24"/>
          <w:szCs w:val="24"/>
          <w:lang w:val="ru-RU" w:eastAsia="ru-RU"/>
        </w:rPr>
        <w:t xml:space="preserve">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дополнительных программ и технологий, обеспечивающее гармоничное развитие ребенка, ориентацию на удовлетворение социального заказа. 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Имеющееся оборудование используется рационально, ведётся учёт материальных ценностей, приказом по ДОУ назначены ответственные лица за сохранность имущества.</w:t>
      </w:r>
    </w:p>
    <w:p w:rsidR="00610E90" w:rsidRPr="00E008BA" w:rsidRDefault="00610E90" w:rsidP="00610E90">
      <w:pPr>
        <w:spacing w:line="240" w:lineRule="atLeast"/>
        <w:ind w:right="-2" w:firstLine="0"/>
        <w:rPr>
          <w:color w:val="FF0000"/>
          <w:sz w:val="24"/>
          <w:szCs w:val="24"/>
          <w:lang w:val="tt-RU"/>
        </w:rPr>
      </w:pPr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b/>
          <w:bCs/>
          <w:sz w:val="24"/>
          <w:szCs w:val="24"/>
          <w:lang w:val="ru-RU" w:eastAsia="ru-RU"/>
        </w:rPr>
        <w:t xml:space="preserve">1.3. Содержание и оценка организации образовательной деятельности в МБДОУ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Образовательный процесс выстроен в соответствии с образовательной программой дошкольного образования МБДОУ № 24.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В Программе отражено базисное содержание образования детей раннего и дошкольного возрастов (от 1,5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Содержание программы представлено по пяти образовательным областям, заданным ФГОС </w:t>
      </w:r>
      <w:proofErr w:type="gramStart"/>
      <w:r w:rsidRPr="00E008BA">
        <w:rPr>
          <w:sz w:val="24"/>
          <w:szCs w:val="24"/>
          <w:lang w:val="ru-RU"/>
        </w:rPr>
        <w:t>ДО</w:t>
      </w:r>
      <w:proofErr w:type="gramEnd"/>
      <w:r w:rsidRPr="00E008BA">
        <w:rPr>
          <w:sz w:val="24"/>
          <w:szCs w:val="24"/>
          <w:lang w:val="ru-RU"/>
        </w:rPr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E008BA">
        <w:rPr>
          <w:sz w:val="24"/>
          <w:szCs w:val="24"/>
          <w:lang w:val="ru-RU"/>
        </w:rPr>
        <w:t>ДО</w:t>
      </w:r>
      <w:proofErr w:type="gramEnd"/>
      <w:r w:rsidRPr="00E008BA">
        <w:rPr>
          <w:sz w:val="24"/>
          <w:szCs w:val="24"/>
          <w:lang w:val="ru-RU"/>
        </w:rPr>
        <w:t>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Программа: </w:t>
      </w:r>
    </w:p>
    <w:p w:rsidR="00610E90" w:rsidRPr="00E008BA" w:rsidRDefault="00610E90" w:rsidP="00610E90">
      <w:pPr>
        <w:numPr>
          <w:ilvl w:val="0"/>
          <w:numId w:val="15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соответствует принципу развивающего образования, целью которого является развитие ребенка; </w:t>
      </w:r>
    </w:p>
    <w:p w:rsidR="00610E90" w:rsidRPr="00E008BA" w:rsidRDefault="00610E90" w:rsidP="00610E90">
      <w:pPr>
        <w:numPr>
          <w:ilvl w:val="0"/>
          <w:numId w:val="15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сочетает принципы научной обоснованности и практической применимости; </w:t>
      </w:r>
    </w:p>
    <w:p w:rsidR="00610E90" w:rsidRPr="00E008BA" w:rsidRDefault="00610E90" w:rsidP="00610E90">
      <w:pPr>
        <w:numPr>
          <w:ilvl w:val="0"/>
          <w:numId w:val="15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610E90" w:rsidRPr="00E008BA" w:rsidRDefault="00610E90" w:rsidP="00610E90">
      <w:pPr>
        <w:numPr>
          <w:ilvl w:val="0"/>
          <w:numId w:val="15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610E90" w:rsidRPr="00E008BA" w:rsidRDefault="00610E90" w:rsidP="00610E90">
      <w:pPr>
        <w:numPr>
          <w:ilvl w:val="0"/>
          <w:numId w:val="15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lastRenderedPageBreak/>
        <w:t xml:space="preserve">основывается на комплексно-тематическом принципе построения образовательного процесса; </w:t>
      </w:r>
    </w:p>
    <w:p w:rsidR="00610E90" w:rsidRPr="00E008BA" w:rsidRDefault="00610E90" w:rsidP="00610E90">
      <w:pPr>
        <w:numPr>
          <w:ilvl w:val="0"/>
          <w:numId w:val="15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10E90" w:rsidRPr="00E008BA" w:rsidRDefault="00610E90" w:rsidP="00610E90">
      <w:pPr>
        <w:numPr>
          <w:ilvl w:val="0"/>
          <w:numId w:val="15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610E90" w:rsidRPr="00E008BA" w:rsidRDefault="00610E90" w:rsidP="00610E90">
      <w:pPr>
        <w:spacing w:line="240" w:lineRule="atLeast"/>
        <w:ind w:right="-2" w:firstLine="0"/>
        <w:rPr>
          <w:i/>
          <w:iCs/>
          <w:sz w:val="24"/>
          <w:szCs w:val="24"/>
          <w:lang w:val="ru-RU"/>
        </w:rPr>
      </w:pPr>
      <w:r w:rsidRPr="00E008BA">
        <w:rPr>
          <w:i/>
          <w:iCs/>
          <w:sz w:val="24"/>
          <w:szCs w:val="24"/>
          <w:lang w:val="ru-RU"/>
        </w:rPr>
        <w:t xml:space="preserve">     Реализация содержания всех образовательных областей основывается на следующих   </w:t>
      </w:r>
      <w:r w:rsidR="00A94B69">
        <w:rPr>
          <w:i/>
          <w:iCs/>
          <w:sz w:val="24"/>
          <w:szCs w:val="24"/>
          <w:lang w:val="ru-RU"/>
        </w:rPr>
        <w:t xml:space="preserve">  </w:t>
      </w:r>
      <w:r w:rsidRPr="00E008BA">
        <w:rPr>
          <w:i/>
          <w:iCs/>
          <w:sz w:val="24"/>
          <w:szCs w:val="24"/>
          <w:lang w:val="ru-RU"/>
        </w:rPr>
        <w:t xml:space="preserve">принципах: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Ориентировка на потенциальные возможности ребенка.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Интегрированный принцип организации освоения предлагаемого содержания, который с одной стороны, не нарушает целостность каждой из областей знаний (природа, родной язык, рисование и др.), а с другой – существенно их </w:t>
      </w:r>
      <w:proofErr w:type="spellStart"/>
      <w:r w:rsidRPr="00E008BA">
        <w:rPr>
          <w:sz w:val="24"/>
          <w:szCs w:val="24"/>
          <w:lang w:val="ru-RU"/>
        </w:rPr>
        <w:t>взаимообогащает</w:t>
      </w:r>
      <w:proofErr w:type="spellEnd"/>
      <w:r w:rsidRPr="00E008BA">
        <w:rPr>
          <w:sz w:val="24"/>
          <w:szCs w:val="24"/>
          <w:lang w:val="ru-RU"/>
        </w:rPr>
        <w:t xml:space="preserve">, способствует их смысловому углублению, расширяет ассоциативное информационное поле детей.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Создание проблемной ситуации, характеризующихся определенным уровнем трудности, связанной с отсутствие у ребенка готовых способов их разрешения и необходимостью их самостоятельно поиска.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наглядное моделирование, демонстрирующие детям некоторые скрытые зависимости и отношения.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создание условий для практического экспериментирования с разными материалами.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Продуктивное и игровое взаимодействие детей между собой и </w:t>
      </w:r>
      <w:proofErr w:type="gramStart"/>
      <w:r w:rsidRPr="00E008BA">
        <w:rPr>
          <w:sz w:val="24"/>
          <w:szCs w:val="24"/>
          <w:lang w:val="ru-RU"/>
        </w:rPr>
        <w:t>со</w:t>
      </w:r>
      <w:proofErr w:type="gramEnd"/>
      <w:r w:rsidRPr="00E008BA">
        <w:rPr>
          <w:sz w:val="24"/>
          <w:szCs w:val="24"/>
          <w:lang w:val="ru-RU"/>
        </w:rPr>
        <w:t xml:space="preserve"> взрослыми (диалогическое общение).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Создание условий для востребованности самими детьми освоенного </w:t>
      </w:r>
      <w:proofErr w:type="gramStart"/>
      <w:r w:rsidRPr="00E008BA">
        <w:rPr>
          <w:sz w:val="24"/>
          <w:szCs w:val="24"/>
          <w:lang w:val="ru-RU"/>
        </w:rPr>
        <w:t>на</w:t>
      </w:r>
      <w:proofErr w:type="gramEnd"/>
      <w:r w:rsidRPr="00E008BA">
        <w:rPr>
          <w:sz w:val="24"/>
          <w:szCs w:val="24"/>
          <w:lang w:val="ru-RU"/>
        </w:rPr>
        <w:t xml:space="preserve"> </w:t>
      </w:r>
      <w:proofErr w:type="gramStart"/>
      <w:r w:rsidRPr="00E008BA">
        <w:rPr>
          <w:sz w:val="24"/>
          <w:szCs w:val="24"/>
          <w:lang w:val="ru-RU"/>
        </w:rPr>
        <w:t>ОД</w:t>
      </w:r>
      <w:proofErr w:type="gramEnd"/>
      <w:r w:rsidRPr="00E008BA">
        <w:rPr>
          <w:sz w:val="24"/>
          <w:szCs w:val="24"/>
          <w:lang w:val="ru-RU"/>
        </w:rPr>
        <w:t xml:space="preserve"> содержания в дальнейшей свободной деятельности (игре, рисования и др.) </w:t>
      </w:r>
    </w:p>
    <w:p w:rsidR="00610E90" w:rsidRPr="00E008BA" w:rsidRDefault="00610E90" w:rsidP="00610E90">
      <w:pPr>
        <w:numPr>
          <w:ilvl w:val="0"/>
          <w:numId w:val="16"/>
        </w:numPr>
        <w:spacing w:after="0"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Учет специфики в развитии мальчиков и девочек. Так девочки более успешны в маленьком пространстве и поэтому им легко удаются мелкие работы в отличие от мальчиков, при восприятии текстов на слух девочки реагируют на то, как это сказано (эмоционально или нет), а мальчики на смысл, в движении девочки более выразительны, а мальчики выносливы и т.д.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 Сформулированные свыше </w:t>
      </w:r>
      <w:proofErr w:type="gramStart"/>
      <w:r w:rsidRPr="00E008BA">
        <w:rPr>
          <w:sz w:val="24"/>
          <w:szCs w:val="24"/>
          <w:lang w:val="ru-RU"/>
        </w:rPr>
        <w:t>принципы</w:t>
      </w:r>
      <w:proofErr w:type="gramEnd"/>
      <w:r w:rsidRPr="00E008BA">
        <w:rPr>
          <w:sz w:val="24"/>
          <w:szCs w:val="24"/>
          <w:lang w:val="ru-RU"/>
        </w:rPr>
        <w:t xml:space="preserve"> безусловно носят </w:t>
      </w:r>
      <w:proofErr w:type="spellStart"/>
      <w:r w:rsidRPr="00E008BA">
        <w:rPr>
          <w:sz w:val="24"/>
          <w:szCs w:val="24"/>
          <w:lang w:val="ru-RU"/>
        </w:rPr>
        <w:t>здоровьесберегающий</w:t>
      </w:r>
      <w:proofErr w:type="spellEnd"/>
      <w:r w:rsidRPr="00E008BA">
        <w:rPr>
          <w:sz w:val="24"/>
          <w:szCs w:val="24"/>
          <w:lang w:val="ru-RU"/>
        </w:rPr>
        <w:t xml:space="preserve"> характер,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</w:t>
      </w:r>
      <w:proofErr w:type="gramStart"/>
      <w:r w:rsidRPr="00E008BA">
        <w:rPr>
          <w:sz w:val="24"/>
          <w:szCs w:val="24"/>
          <w:lang w:val="ru-RU"/>
        </w:rPr>
        <w:t>В соответствии с требованиями современной научной Концепции дошкольного воспитания, ориентируясь на ФГОС ДО к структуре основной образовательной программе дошкольного образования, педагогический коллектив основной  целью своей работы видит 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  <w:proofErr w:type="gramEnd"/>
    </w:p>
    <w:p w:rsidR="00610E90" w:rsidRPr="00E008BA" w:rsidRDefault="00610E90" w:rsidP="00610E90">
      <w:pPr>
        <w:autoSpaceDE w:val="0"/>
        <w:autoSpaceDN w:val="0"/>
        <w:adjustRightInd w:val="0"/>
        <w:spacing w:line="240" w:lineRule="atLeast"/>
        <w:ind w:right="-2"/>
        <w:rPr>
          <w:color w:val="auto"/>
          <w:sz w:val="24"/>
          <w:szCs w:val="24"/>
          <w:lang w:val="ru-RU"/>
        </w:rPr>
      </w:pPr>
      <w:r w:rsidRPr="00E008BA">
        <w:rPr>
          <w:sz w:val="24"/>
          <w:szCs w:val="24"/>
          <w:lang w:val="ru-RU" w:eastAsia="ru-RU"/>
        </w:rPr>
        <w:t xml:space="preserve">        </w:t>
      </w:r>
    </w:p>
    <w:p w:rsidR="00610E90" w:rsidRPr="00E008BA" w:rsidRDefault="00610E90" w:rsidP="00610E90">
      <w:pPr>
        <w:pStyle w:val="Default"/>
        <w:spacing w:line="240" w:lineRule="atLeast"/>
        <w:ind w:right="-2"/>
        <w:jc w:val="both"/>
        <w:rPr>
          <w:color w:val="auto"/>
        </w:rPr>
      </w:pPr>
      <w:proofErr w:type="gramStart"/>
      <w:r w:rsidRPr="00E008BA">
        <w:rPr>
          <w:b/>
          <w:bCs/>
          <w:color w:val="auto"/>
        </w:rPr>
        <w:t xml:space="preserve">Максимально допустимый </w:t>
      </w:r>
      <w:proofErr w:type="spellStart"/>
      <w:r w:rsidRPr="00E008BA">
        <w:rPr>
          <w:b/>
          <w:bCs/>
          <w:color w:val="auto"/>
        </w:rPr>
        <w:t>объѐм</w:t>
      </w:r>
      <w:proofErr w:type="spellEnd"/>
      <w:r w:rsidRPr="00E008BA">
        <w:rPr>
          <w:b/>
          <w:bCs/>
          <w:color w:val="auto"/>
        </w:rPr>
        <w:t xml:space="preserve"> недельной образовательной нагрузки</w:t>
      </w:r>
      <w:r w:rsidRPr="00E008BA">
        <w:rPr>
          <w:color w:val="auto"/>
        </w:rPr>
        <w:t>, включая реализацию дополнительных образовательных программ для детей дошкольного возраста составляет: в группе детей младшего возраста (дети 4-го года жизни) -</w:t>
      </w:r>
      <w:r w:rsidRPr="00E008BA">
        <w:rPr>
          <w:b/>
          <w:bCs/>
          <w:color w:val="auto"/>
        </w:rPr>
        <w:t>2 часа 45 минут</w:t>
      </w:r>
      <w:r w:rsidRPr="00E008BA">
        <w:rPr>
          <w:color w:val="auto"/>
        </w:rPr>
        <w:t xml:space="preserve">, в группе детей среднего возраста (дети 5-го года жизни) – </w:t>
      </w:r>
      <w:r w:rsidRPr="00E008BA">
        <w:rPr>
          <w:b/>
          <w:bCs/>
          <w:color w:val="auto"/>
        </w:rPr>
        <w:t>4 часа</w:t>
      </w:r>
      <w:r w:rsidRPr="00E008BA">
        <w:rPr>
          <w:color w:val="auto"/>
        </w:rPr>
        <w:t xml:space="preserve">, в группе детей старшего возраста (дети 6 года жизни) – </w:t>
      </w:r>
      <w:r w:rsidRPr="00E008BA">
        <w:rPr>
          <w:b/>
          <w:bCs/>
          <w:color w:val="auto"/>
        </w:rPr>
        <w:t>6 часов 15 минут</w:t>
      </w:r>
      <w:r w:rsidRPr="00E008BA">
        <w:rPr>
          <w:color w:val="auto"/>
        </w:rPr>
        <w:t>, в подготовительной к школе группе  (дети</w:t>
      </w:r>
      <w:proofErr w:type="gramEnd"/>
      <w:r w:rsidRPr="00E008BA">
        <w:rPr>
          <w:color w:val="auto"/>
        </w:rPr>
        <w:t xml:space="preserve"> седьмого года жизни) – </w:t>
      </w:r>
      <w:r w:rsidRPr="00E008BA">
        <w:rPr>
          <w:b/>
          <w:bCs/>
          <w:color w:val="auto"/>
        </w:rPr>
        <w:t>8 часов 30 минут</w:t>
      </w:r>
      <w:r w:rsidRPr="00E008BA">
        <w:rPr>
          <w:color w:val="auto"/>
        </w:rPr>
        <w:t xml:space="preserve">. </w:t>
      </w:r>
    </w:p>
    <w:p w:rsidR="00610E90" w:rsidRPr="00E008BA" w:rsidRDefault="00610E90" w:rsidP="00610E90">
      <w:pPr>
        <w:pStyle w:val="Default"/>
        <w:spacing w:line="240" w:lineRule="atLeast"/>
        <w:ind w:right="-2"/>
        <w:jc w:val="both"/>
        <w:rPr>
          <w:color w:val="auto"/>
        </w:rPr>
      </w:pPr>
      <w:r w:rsidRPr="00E008BA">
        <w:rPr>
          <w:b/>
          <w:bCs/>
          <w:color w:val="auto"/>
        </w:rPr>
        <w:lastRenderedPageBreak/>
        <w:t xml:space="preserve">Продолжительность образовательной деятельности: </w:t>
      </w:r>
      <w:r w:rsidRPr="00E008BA">
        <w:rPr>
          <w:color w:val="auto"/>
        </w:rPr>
        <w:t xml:space="preserve">для детей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Образовательная деятельность с детьми старшего дошкольного возраста осуществляется и во второй половине дня, после дневного сна.  Ее продолжительность составляет не более 25-30 минут в день. В середине образовательной деятельности статического характера проводятся физкультминутки. Непосредственно образовательная деятельность </w:t>
      </w:r>
      <w:proofErr w:type="spellStart"/>
      <w:r w:rsidRPr="00E008BA">
        <w:rPr>
          <w:color w:val="auto"/>
        </w:rPr>
        <w:t>физкультурно</w:t>
      </w:r>
      <w:proofErr w:type="spellEnd"/>
      <w:r w:rsidRPr="00E008BA">
        <w:rPr>
          <w:color w:val="auto"/>
        </w:rPr>
        <w:t xml:space="preserve"> – оздоровительного и эстетического цикла занимает не менее 50% общего времени, отведенного на образовательную деятельность.</w:t>
      </w:r>
    </w:p>
    <w:p w:rsidR="00610E90" w:rsidRPr="00E008BA" w:rsidRDefault="00610E90" w:rsidP="00610E90">
      <w:pPr>
        <w:pStyle w:val="a4"/>
        <w:widowControl w:val="0"/>
        <w:spacing w:after="0" w:line="240" w:lineRule="atLeast"/>
        <w:ind w:left="0"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Учебно-методическое обеспечение в учреждении соответствует требованиям реализуемой образовательной программы, обеспечивает  образовательную деятельность,  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E008BA">
        <w:rPr>
          <w:sz w:val="24"/>
          <w:szCs w:val="24"/>
          <w:lang w:val="ru-RU"/>
        </w:rPr>
        <w:t>профмастерства</w:t>
      </w:r>
      <w:proofErr w:type="spellEnd"/>
      <w:r w:rsidRPr="00E008BA">
        <w:rPr>
          <w:sz w:val="24"/>
          <w:szCs w:val="24"/>
          <w:lang w:val="ru-RU"/>
        </w:rPr>
        <w:t xml:space="preserve"> и успехам в конкурсном движении.       </w:t>
      </w:r>
    </w:p>
    <w:p w:rsidR="00610E90" w:rsidRPr="00E008BA" w:rsidRDefault="00610E90" w:rsidP="00610E90">
      <w:pPr>
        <w:pStyle w:val="a3"/>
        <w:spacing w:before="0" w:beforeAutospacing="0" w:after="0" w:afterAutospacing="0" w:line="240" w:lineRule="atLeast"/>
        <w:ind w:right="-2" w:firstLine="709"/>
        <w:jc w:val="both"/>
      </w:pPr>
    </w:p>
    <w:p w:rsidR="00610E90" w:rsidRPr="00E008BA" w:rsidRDefault="00610E90" w:rsidP="00610E90">
      <w:pPr>
        <w:spacing w:line="240" w:lineRule="atLeast"/>
        <w:ind w:left="0" w:right="-2" w:firstLine="0"/>
        <w:rPr>
          <w:b/>
          <w:bCs/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>1.4. Особенности образовательного процесса.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Pr="00E008BA">
        <w:rPr>
          <w:sz w:val="24"/>
          <w:szCs w:val="24"/>
          <w:lang w:val="ru-RU"/>
        </w:rPr>
        <w:t>ДО</w:t>
      </w:r>
      <w:proofErr w:type="gramEnd"/>
      <w:r w:rsidRPr="00E008BA">
        <w:rPr>
          <w:sz w:val="24"/>
          <w:szCs w:val="24"/>
          <w:lang w:val="ru-RU"/>
        </w:rPr>
        <w:t>: социально-коммуникативное, познавательное, речевое, художествен-эстетическое и физическое развитие.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Основные формы организации учебного процесса:</w:t>
      </w:r>
    </w:p>
    <w:p w:rsidR="00610E90" w:rsidRPr="00E008BA" w:rsidRDefault="00610E90" w:rsidP="00610E90">
      <w:pPr>
        <w:numPr>
          <w:ilvl w:val="0"/>
          <w:numId w:val="18"/>
        </w:numPr>
        <w:spacing w:after="0"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совместная деятельность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моментов; </w:t>
      </w:r>
    </w:p>
    <w:p w:rsidR="00610E90" w:rsidRPr="00E008BA" w:rsidRDefault="00610E90" w:rsidP="00610E90">
      <w:pPr>
        <w:numPr>
          <w:ilvl w:val="0"/>
          <w:numId w:val="18"/>
        </w:numPr>
        <w:spacing w:after="0" w:line="240" w:lineRule="atLeast"/>
        <w:ind w:right="-2" w:firstLine="709"/>
        <w:rPr>
          <w:sz w:val="24"/>
          <w:szCs w:val="24"/>
        </w:rPr>
      </w:pPr>
      <w:r w:rsidRPr="00E008B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008BA">
        <w:rPr>
          <w:sz w:val="24"/>
          <w:szCs w:val="24"/>
        </w:rPr>
        <w:t>самостоятельная</w:t>
      </w:r>
      <w:proofErr w:type="spellEnd"/>
      <w:proofErr w:type="gramEnd"/>
      <w:r w:rsidRPr="00E008BA">
        <w:rPr>
          <w:sz w:val="24"/>
          <w:szCs w:val="24"/>
        </w:rPr>
        <w:t xml:space="preserve"> </w:t>
      </w:r>
      <w:proofErr w:type="spellStart"/>
      <w:r w:rsidRPr="00E008BA">
        <w:rPr>
          <w:sz w:val="24"/>
          <w:szCs w:val="24"/>
        </w:rPr>
        <w:t>деятельность</w:t>
      </w:r>
      <w:proofErr w:type="spellEnd"/>
      <w:r w:rsidRPr="00E008BA">
        <w:rPr>
          <w:sz w:val="24"/>
          <w:szCs w:val="24"/>
        </w:rPr>
        <w:t xml:space="preserve"> </w:t>
      </w:r>
      <w:proofErr w:type="spellStart"/>
      <w:r w:rsidRPr="00E008BA">
        <w:rPr>
          <w:sz w:val="24"/>
          <w:szCs w:val="24"/>
        </w:rPr>
        <w:t>воспитанников</w:t>
      </w:r>
      <w:proofErr w:type="spellEnd"/>
      <w:r w:rsidRPr="00E008BA">
        <w:rPr>
          <w:sz w:val="24"/>
          <w:szCs w:val="24"/>
        </w:rPr>
        <w:t>.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В работе с детьми педагоги используют образовательные технологии </w:t>
      </w:r>
      <w:proofErr w:type="spellStart"/>
      <w:r w:rsidRPr="00E008BA">
        <w:rPr>
          <w:sz w:val="24"/>
          <w:szCs w:val="24"/>
          <w:lang w:val="ru-RU"/>
        </w:rPr>
        <w:t>деятельностного</w:t>
      </w:r>
      <w:proofErr w:type="spellEnd"/>
      <w:r w:rsidRPr="00E008BA">
        <w:rPr>
          <w:sz w:val="24"/>
          <w:szCs w:val="24"/>
          <w:lang w:val="ru-RU"/>
        </w:rPr>
        <w:t xml:space="preserve"> типа: развивающего обучения, проблемного обучения, проектную деятельность.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</w:t>
      </w:r>
    </w:p>
    <w:p w:rsidR="00610E90" w:rsidRPr="00E008BA" w:rsidRDefault="00610E90" w:rsidP="00610E90">
      <w:pPr>
        <w:widowControl w:val="0"/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>Выводы:</w:t>
      </w:r>
      <w:r w:rsidRPr="00E008BA">
        <w:rPr>
          <w:sz w:val="24"/>
          <w:szCs w:val="24"/>
          <w:lang w:val="ru-RU"/>
        </w:rPr>
        <w:t xml:space="preserve"> </w:t>
      </w:r>
    </w:p>
    <w:p w:rsidR="00610E90" w:rsidRPr="00E008BA" w:rsidRDefault="00610E90" w:rsidP="00610E90">
      <w:pPr>
        <w:pStyle w:val="12"/>
        <w:widowControl w:val="0"/>
        <w:spacing w:after="0" w:line="240" w:lineRule="atLeast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 xml:space="preserve">Образовательные программы реализуются с учетом возрастных и индивидуальных особенностей воспитанников. Образовательная деятельность детского сада осуществляется в соответствие с учебным планом, годовым планом работы учреждения, расписанием образовательной деятельности. При этом установлены последовательность, продолжительность деятельности воспитанников во время образовательной деятельности, максимальный объем образовательной нагрузки детей, соответствующих </w:t>
      </w:r>
      <w:proofErr w:type="spellStart"/>
      <w:r w:rsidRPr="00E008B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008BA">
        <w:rPr>
          <w:rFonts w:ascii="Times New Roman" w:hAnsi="Times New Roman" w:cs="Times New Roman"/>
          <w:sz w:val="24"/>
          <w:szCs w:val="24"/>
        </w:rPr>
        <w:t xml:space="preserve"> – гигиеническим нормам.</w:t>
      </w:r>
    </w:p>
    <w:p w:rsidR="00610E90" w:rsidRPr="00E008BA" w:rsidRDefault="00610E90" w:rsidP="00610E90">
      <w:pPr>
        <w:spacing w:line="240" w:lineRule="atLeast"/>
        <w:ind w:left="0" w:right="-2" w:firstLine="0"/>
        <w:rPr>
          <w:b/>
          <w:bCs/>
          <w:sz w:val="24"/>
          <w:szCs w:val="24"/>
          <w:lang w:val="ru-RU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 xml:space="preserve">  1.4. Информационно-методическое обеспечение образовательного процесса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</w:t>
      </w:r>
      <w:proofErr w:type="gramStart"/>
      <w:r w:rsidRPr="00E008BA">
        <w:rPr>
          <w:sz w:val="24"/>
          <w:szCs w:val="24"/>
          <w:lang w:val="ru-RU"/>
        </w:rPr>
        <w:t xml:space="preserve">В ДОУ имеются квалифицированные кадры, организующие информационное обеспечение, позволяющее в электронной форме: управлять   образовательным процессом; создавать и редактировать электронные таблицы, тексты, презентации;   использовать интерактивные дидактические материалы, образовательные ресурсы;                   проводить мониторинг и фиксировать ход образовательной деятельности и результатов освоения </w:t>
      </w:r>
      <w:r w:rsidRPr="00E008BA">
        <w:rPr>
          <w:sz w:val="24"/>
          <w:szCs w:val="24"/>
          <w:lang w:val="ru-RU"/>
        </w:rPr>
        <w:lastRenderedPageBreak/>
        <w:t>образовательной программы дошкольного образования;                                                                                                                                               осуществлять взаимодействие МБДОУ с органами, осуществляющими управление в сфере образования, с другими образовательными учреждениями и организациями.</w:t>
      </w:r>
      <w:proofErr w:type="gramEnd"/>
      <w:r w:rsidRPr="00E008BA">
        <w:rPr>
          <w:sz w:val="24"/>
          <w:szCs w:val="24"/>
          <w:lang w:val="ru-RU"/>
        </w:rPr>
        <w:t xml:space="preserve">        Имеются необходимые средства обучения – 1 телевизор, музыкальный центр,                 2 ноутбука, 5 компьютеров. Оборудование доступно и удобно для организации работы с детьми . 100% педагогов используют информационно-компьютерные технологии при подготовке </w:t>
      </w:r>
      <w:proofErr w:type="gramStart"/>
      <w:r w:rsidRPr="00E008BA">
        <w:rPr>
          <w:sz w:val="24"/>
          <w:szCs w:val="24"/>
          <w:lang w:val="ru-RU"/>
        </w:rPr>
        <w:t>к</w:t>
      </w:r>
      <w:proofErr w:type="gramEnd"/>
      <w:r w:rsidRPr="00E008BA">
        <w:rPr>
          <w:sz w:val="24"/>
          <w:szCs w:val="24"/>
          <w:lang w:val="ru-RU"/>
        </w:rPr>
        <w:t xml:space="preserve"> ОД, в совместной деятельности с воспитанниками. Ежедневно пользуются Интернетом 95% воспитателей. Специальными программами пользуются 20% педагогов.</w:t>
      </w:r>
    </w:p>
    <w:p w:rsidR="00610E90" w:rsidRPr="00E008BA" w:rsidRDefault="00610E90" w:rsidP="00610E90">
      <w:pPr>
        <w:spacing w:line="240" w:lineRule="atLeast"/>
        <w:ind w:right="-2" w:firstLine="709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 w:eastAsia="ru-RU"/>
        </w:rPr>
        <w:t>Библиотечно-информационная обеспеченность реализуется как за счет поступлений периодических изданий («Справочник руководителя ДОУ», «Старший воспитатель», «Музыкальный руководитель», «Воспитатель ДОУ», «Педагог-психолог ДОУ») и методических приложений к вышеперечисленным изданиям, так и за счет постоянного обновления фонда детской, справочной литературой и мультимедийными формами.</w:t>
      </w:r>
      <w:r w:rsidRPr="00E008BA">
        <w:rPr>
          <w:sz w:val="24"/>
          <w:szCs w:val="24"/>
          <w:lang w:val="ru-RU"/>
        </w:rPr>
        <w:t xml:space="preserve"> </w:t>
      </w:r>
    </w:p>
    <w:p w:rsidR="00610E90" w:rsidRPr="00E008BA" w:rsidRDefault="00610E90" w:rsidP="00610E90">
      <w:pPr>
        <w:pStyle w:val="12"/>
        <w:spacing w:line="240" w:lineRule="atLeast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 xml:space="preserve">Педагоги имеют возможность использовать интерактивные дидактические материалы, образовательные ресурсы. Осуществлять взаимодействие с родителями по адресу электронной почты. 100% воспитателей считает,  что использование ИКТ существенно облегчает проведение ОД и позволяет разнообразить их. 75 % педагогов имеют личные достижения в области использования ИКТ. 100 % педагогов считают, что в МБДОУ созданы условия для использования ИКТ. </w:t>
      </w:r>
    </w:p>
    <w:p w:rsidR="00610E90" w:rsidRPr="00E008BA" w:rsidRDefault="00610E90" w:rsidP="00610E90">
      <w:pPr>
        <w:pStyle w:val="12"/>
        <w:spacing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Вывод:</w:t>
      </w:r>
      <w:r w:rsidRPr="00E008BA">
        <w:rPr>
          <w:rFonts w:ascii="Times New Roman" w:hAnsi="Times New Roman" w:cs="Times New Roman"/>
          <w:sz w:val="24"/>
          <w:szCs w:val="24"/>
        </w:rPr>
        <w:t xml:space="preserve"> положительная динамика выполнения требований к информационному  обеспечению существует, но она недостаточна для того, чтобы говорить об эффективности. Выполнение требований к информационному  обеспечению сегодня должно быть на более высоком уровне.</w:t>
      </w:r>
    </w:p>
    <w:p w:rsidR="00610E90" w:rsidRPr="00E008BA" w:rsidRDefault="00610E90" w:rsidP="00610E90">
      <w:pPr>
        <w:spacing w:line="240" w:lineRule="atLeast"/>
        <w:ind w:right="-2"/>
        <w:rPr>
          <w:b/>
          <w:bCs/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 xml:space="preserve">1.5.  Результативность внутренней системы оценки качества образования. </w:t>
      </w: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color w:val="0D0D0D"/>
          <w:sz w:val="24"/>
          <w:szCs w:val="24"/>
          <w:lang w:val="ru-RU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Согласно требованиям ФГОС </w:t>
      </w:r>
      <w:proofErr w:type="gramStart"/>
      <w:r w:rsidRPr="00E008BA">
        <w:rPr>
          <w:sz w:val="24"/>
          <w:szCs w:val="24"/>
          <w:lang w:val="ru-RU"/>
        </w:rPr>
        <w:t>ДО</w:t>
      </w:r>
      <w:proofErr w:type="gramEnd"/>
      <w:r w:rsidRPr="00E008BA">
        <w:rPr>
          <w:sz w:val="24"/>
          <w:szCs w:val="24"/>
          <w:lang w:val="ru-RU"/>
        </w:rPr>
        <w:t xml:space="preserve"> </w:t>
      </w:r>
      <w:proofErr w:type="gramStart"/>
      <w:r w:rsidRPr="00E008BA">
        <w:rPr>
          <w:sz w:val="24"/>
          <w:szCs w:val="24"/>
          <w:lang w:val="ru-RU"/>
        </w:rPr>
        <w:t>результаты</w:t>
      </w:r>
      <w:proofErr w:type="gramEnd"/>
      <w:r w:rsidRPr="00E008BA">
        <w:rPr>
          <w:sz w:val="24"/>
          <w:szCs w:val="24"/>
          <w:lang w:val="ru-RU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E008BA">
        <w:rPr>
          <w:sz w:val="24"/>
          <w:szCs w:val="24"/>
          <w:lang w:val="ru-RU"/>
        </w:rPr>
        <w:t>ДО</w:t>
      </w:r>
      <w:proofErr w:type="gramEnd"/>
      <w:r w:rsidRPr="00E008BA">
        <w:rPr>
          <w:sz w:val="24"/>
          <w:szCs w:val="24"/>
          <w:lang w:val="ru-RU"/>
        </w:rPr>
        <w:t xml:space="preserve"> </w:t>
      </w:r>
      <w:proofErr w:type="gramStart"/>
      <w:r w:rsidRPr="00E008BA">
        <w:rPr>
          <w:sz w:val="24"/>
          <w:szCs w:val="24"/>
          <w:lang w:val="ru-RU"/>
        </w:rPr>
        <w:t>целевые</w:t>
      </w:r>
      <w:proofErr w:type="gramEnd"/>
      <w:r w:rsidRPr="00E008BA">
        <w:rPr>
          <w:sz w:val="24"/>
          <w:szCs w:val="24"/>
          <w:lang w:val="ru-RU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A94B69" w:rsidRPr="0092062A" w:rsidRDefault="00610E90" w:rsidP="0092062A">
      <w:pPr>
        <w:spacing w:line="240" w:lineRule="atLeast"/>
        <w:ind w:right="-2" w:firstLine="0"/>
        <w:rPr>
          <w:color w:val="0D0D0D"/>
          <w:sz w:val="24"/>
          <w:szCs w:val="24"/>
          <w:lang w:val="ru-RU"/>
        </w:rPr>
      </w:pPr>
      <w:r w:rsidRPr="00E008BA">
        <w:rPr>
          <w:color w:val="0D0D0D"/>
          <w:sz w:val="24"/>
          <w:szCs w:val="24"/>
          <w:lang w:val="ru-RU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610E90" w:rsidRPr="00E008BA" w:rsidRDefault="00610E90" w:rsidP="00610E90">
      <w:pPr>
        <w:spacing w:line="240" w:lineRule="atLeast"/>
        <w:ind w:left="851" w:right="-2" w:firstLine="0"/>
        <w:rPr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>Уровень овладения необходимыми навыками и умениями по областям.</w:t>
      </w:r>
      <w:r w:rsidRPr="00E008BA">
        <w:rPr>
          <w:sz w:val="24"/>
          <w:szCs w:val="24"/>
          <w:lang w:val="ru-RU"/>
        </w:rPr>
        <w:t xml:space="preserve">  </w:t>
      </w:r>
    </w:p>
    <w:p w:rsidR="00610E90" w:rsidRPr="00E008BA" w:rsidRDefault="00610E90" w:rsidP="00610E90">
      <w:pPr>
        <w:spacing w:line="240" w:lineRule="atLeast"/>
        <w:ind w:left="851" w:right="-2" w:firstLine="0"/>
        <w:rPr>
          <w:b/>
          <w:bCs/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  </w:t>
      </w:r>
    </w:p>
    <w:tbl>
      <w:tblPr>
        <w:tblW w:w="9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40"/>
        <w:gridCol w:w="1701"/>
        <w:gridCol w:w="1559"/>
        <w:gridCol w:w="993"/>
        <w:gridCol w:w="1594"/>
        <w:gridCol w:w="708"/>
      </w:tblGrid>
      <w:tr w:rsidR="00610E90" w:rsidRPr="00E008BA" w:rsidTr="00E008BA">
        <w:tc>
          <w:tcPr>
            <w:tcW w:w="195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sz w:val="17"/>
                <w:szCs w:val="17"/>
              </w:rPr>
            </w:pPr>
            <w:proofErr w:type="spellStart"/>
            <w:r w:rsidRPr="00E008BA">
              <w:rPr>
                <w:b/>
                <w:sz w:val="17"/>
                <w:szCs w:val="17"/>
              </w:rPr>
              <w:t>Возрастная</w:t>
            </w:r>
            <w:proofErr w:type="spellEnd"/>
            <w:r w:rsidRPr="00E008B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008BA">
              <w:rPr>
                <w:b/>
                <w:sz w:val="17"/>
                <w:szCs w:val="17"/>
              </w:rPr>
              <w:t>группа</w:t>
            </w:r>
            <w:proofErr w:type="spellEnd"/>
          </w:p>
        </w:tc>
        <w:tc>
          <w:tcPr>
            <w:tcW w:w="12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sz w:val="17"/>
                <w:szCs w:val="17"/>
              </w:rPr>
            </w:pPr>
            <w:proofErr w:type="spellStart"/>
            <w:r w:rsidRPr="00E008BA">
              <w:rPr>
                <w:b/>
                <w:sz w:val="17"/>
                <w:szCs w:val="17"/>
              </w:rPr>
              <w:t>Физическое</w:t>
            </w:r>
            <w:proofErr w:type="spellEnd"/>
            <w:r w:rsidRPr="00E008B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008BA">
              <w:rPr>
                <w:b/>
                <w:sz w:val="17"/>
                <w:szCs w:val="17"/>
              </w:rPr>
              <w:t>развитие</w:t>
            </w:r>
            <w:proofErr w:type="spellEnd"/>
          </w:p>
        </w:tc>
        <w:tc>
          <w:tcPr>
            <w:tcW w:w="170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sz w:val="17"/>
                <w:szCs w:val="17"/>
              </w:rPr>
            </w:pPr>
            <w:proofErr w:type="spellStart"/>
            <w:r w:rsidRPr="00E008BA">
              <w:rPr>
                <w:b/>
                <w:sz w:val="17"/>
                <w:szCs w:val="17"/>
              </w:rPr>
              <w:t>Социально-коммуникативное</w:t>
            </w:r>
            <w:proofErr w:type="spellEnd"/>
            <w:r w:rsidRPr="00E008BA">
              <w:rPr>
                <w:b/>
                <w:sz w:val="17"/>
                <w:szCs w:val="17"/>
              </w:rPr>
              <w:t xml:space="preserve">  </w:t>
            </w:r>
            <w:proofErr w:type="spellStart"/>
            <w:r w:rsidRPr="00E008BA">
              <w:rPr>
                <w:b/>
                <w:sz w:val="17"/>
                <w:szCs w:val="17"/>
              </w:rPr>
              <w:t>развитие</w:t>
            </w:r>
            <w:proofErr w:type="spellEnd"/>
          </w:p>
        </w:tc>
        <w:tc>
          <w:tcPr>
            <w:tcW w:w="155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sz w:val="17"/>
                <w:szCs w:val="17"/>
              </w:rPr>
            </w:pPr>
            <w:proofErr w:type="spellStart"/>
            <w:r w:rsidRPr="00E008BA">
              <w:rPr>
                <w:b/>
                <w:sz w:val="17"/>
                <w:szCs w:val="17"/>
              </w:rPr>
              <w:t>Познавательное</w:t>
            </w:r>
            <w:proofErr w:type="spellEnd"/>
            <w:r w:rsidRPr="00E008B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008BA">
              <w:rPr>
                <w:b/>
                <w:sz w:val="17"/>
                <w:szCs w:val="17"/>
              </w:rPr>
              <w:t>развитие</w:t>
            </w:r>
            <w:proofErr w:type="spellEnd"/>
            <w:r w:rsidRPr="00E008BA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sz w:val="17"/>
                <w:szCs w:val="17"/>
              </w:rPr>
            </w:pPr>
            <w:proofErr w:type="spellStart"/>
            <w:r w:rsidRPr="00E008BA">
              <w:rPr>
                <w:b/>
                <w:sz w:val="17"/>
                <w:szCs w:val="17"/>
              </w:rPr>
              <w:t>Речевое</w:t>
            </w:r>
            <w:proofErr w:type="spellEnd"/>
            <w:r w:rsidRPr="00E008B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008BA">
              <w:rPr>
                <w:b/>
                <w:sz w:val="17"/>
                <w:szCs w:val="17"/>
              </w:rPr>
              <w:t>развитие</w:t>
            </w:r>
            <w:proofErr w:type="spellEnd"/>
          </w:p>
        </w:tc>
        <w:tc>
          <w:tcPr>
            <w:tcW w:w="159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sz w:val="17"/>
                <w:szCs w:val="17"/>
              </w:rPr>
            </w:pPr>
            <w:proofErr w:type="spellStart"/>
            <w:r w:rsidRPr="00E008BA">
              <w:rPr>
                <w:b/>
                <w:sz w:val="17"/>
                <w:szCs w:val="17"/>
              </w:rPr>
              <w:t>Художественно-эстетическое</w:t>
            </w:r>
            <w:proofErr w:type="spellEnd"/>
            <w:r w:rsidRPr="00E008B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008BA">
              <w:rPr>
                <w:b/>
                <w:sz w:val="17"/>
                <w:szCs w:val="17"/>
              </w:rPr>
              <w:t>развитие</w:t>
            </w:r>
            <w:proofErr w:type="spellEnd"/>
          </w:p>
        </w:tc>
        <w:tc>
          <w:tcPr>
            <w:tcW w:w="70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sz w:val="17"/>
                <w:szCs w:val="17"/>
              </w:rPr>
            </w:pPr>
            <w:proofErr w:type="spellStart"/>
            <w:r w:rsidRPr="00E008BA">
              <w:rPr>
                <w:b/>
                <w:sz w:val="17"/>
                <w:szCs w:val="17"/>
              </w:rPr>
              <w:t>Итог</w:t>
            </w:r>
            <w:proofErr w:type="spellEnd"/>
            <w:r w:rsidRPr="00E008BA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610E90" w:rsidRPr="00E008BA" w:rsidTr="00E008BA">
        <w:tc>
          <w:tcPr>
            <w:tcW w:w="195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Младшая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разновозрастная</w:t>
            </w:r>
            <w:proofErr w:type="spellEnd"/>
          </w:p>
        </w:tc>
        <w:tc>
          <w:tcPr>
            <w:tcW w:w="12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3,0</w:t>
            </w:r>
          </w:p>
        </w:tc>
        <w:tc>
          <w:tcPr>
            <w:tcW w:w="159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3,3</w:t>
            </w:r>
          </w:p>
        </w:tc>
      </w:tr>
      <w:tr w:rsidR="00610E90" w:rsidRPr="00E008BA" w:rsidTr="00E008BA">
        <w:tc>
          <w:tcPr>
            <w:tcW w:w="195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Средняя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разновозрастная</w:t>
            </w:r>
            <w:proofErr w:type="spellEnd"/>
          </w:p>
        </w:tc>
        <w:tc>
          <w:tcPr>
            <w:tcW w:w="12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3,5</w:t>
            </w:r>
          </w:p>
        </w:tc>
        <w:tc>
          <w:tcPr>
            <w:tcW w:w="159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3,8</w:t>
            </w:r>
          </w:p>
        </w:tc>
      </w:tr>
      <w:tr w:rsidR="00610E90" w:rsidRPr="00E008BA" w:rsidTr="00E008BA">
        <w:tc>
          <w:tcPr>
            <w:tcW w:w="195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Старшая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разновозрастная</w:t>
            </w:r>
            <w:proofErr w:type="spellEnd"/>
          </w:p>
        </w:tc>
        <w:tc>
          <w:tcPr>
            <w:tcW w:w="12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3,9</w:t>
            </w:r>
          </w:p>
        </w:tc>
        <w:tc>
          <w:tcPr>
            <w:tcW w:w="159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4,0</w:t>
            </w:r>
          </w:p>
        </w:tc>
      </w:tr>
      <w:tr w:rsidR="00610E90" w:rsidRPr="00E008BA" w:rsidTr="00E008BA">
        <w:tc>
          <w:tcPr>
            <w:tcW w:w="195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proofErr w:type="spellStart"/>
            <w:r w:rsidRPr="00E008BA">
              <w:rPr>
                <w:b/>
                <w:bCs/>
                <w:sz w:val="24"/>
                <w:szCs w:val="24"/>
              </w:rPr>
              <w:t>Общий</w:t>
            </w:r>
            <w:proofErr w:type="spellEnd"/>
            <w:r w:rsidRPr="00E008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99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9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3,7</w:t>
            </w:r>
          </w:p>
        </w:tc>
      </w:tr>
    </w:tbl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</w:rPr>
      </w:pPr>
    </w:p>
    <w:p w:rsidR="00610E90" w:rsidRPr="00E008BA" w:rsidRDefault="00610E90" w:rsidP="0092062A">
      <w:pPr>
        <w:spacing w:line="240" w:lineRule="atLeast"/>
        <w:ind w:right="-2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Уровень овладения необходимыми навыками и умениями по образовательным областям на конец года соответствует </w:t>
      </w:r>
      <w:r w:rsidRPr="00E008BA">
        <w:rPr>
          <w:b/>
          <w:bCs/>
          <w:i/>
          <w:iCs/>
          <w:sz w:val="24"/>
          <w:szCs w:val="24"/>
          <w:lang w:val="ru-RU"/>
        </w:rPr>
        <w:t>3,7 балла</w:t>
      </w:r>
      <w:r w:rsidRPr="00E008BA">
        <w:rPr>
          <w:i/>
          <w:iCs/>
          <w:sz w:val="24"/>
          <w:szCs w:val="24"/>
          <w:lang w:val="ru-RU"/>
        </w:rPr>
        <w:t xml:space="preserve"> </w:t>
      </w:r>
      <w:r w:rsidRPr="00E008BA">
        <w:rPr>
          <w:b/>
          <w:bCs/>
          <w:i/>
          <w:iCs/>
          <w:sz w:val="24"/>
          <w:szCs w:val="24"/>
          <w:lang w:val="ru-RU"/>
        </w:rPr>
        <w:t>(средний уровень)</w:t>
      </w: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pacing w:val="2"/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Таким образом, по результатам  диагностики готовы к школьному обучению  20человек.</w:t>
      </w:r>
    </w:p>
    <w:p w:rsidR="00610E90" w:rsidRPr="00E008BA" w:rsidRDefault="00610E90" w:rsidP="00610E90">
      <w:pPr>
        <w:shd w:val="clear" w:color="auto" w:fill="FFFFFF"/>
        <w:spacing w:line="240" w:lineRule="atLeast"/>
        <w:ind w:right="-2" w:firstLine="0"/>
        <w:rPr>
          <w:b/>
          <w:bCs/>
          <w:spacing w:val="3"/>
          <w:sz w:val="24"/>
          <w:szCs w:val="24"/>
          <w:lang w:val="ru-RU"/>
        </w:rPr>
      </w:pPr>
      <w:r w:rsidRPr="00E008BA">
        <w:rPr>
          <w:b/>
          <w:bCs/>
          <w:spacing w:val="3"/>
          <w:sz w:val="24"/>
          <w:szCs w:val="24"/>
          <w:lang w:val="ru-RU"/>
        </w:rPr>
        <w:t xml:space="preserve">   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>Выводы:</w:t>
      </w:r>
      <w:r w:rsidRPr="00E008BA">
        <w:rPr>
          <w:sz w:val="24"/>
          <w:szCs w:val="24"/>
          <w:lang w:val="ru-RU"/>
        </w:rPr>
        <w:t xml:space="preserve"> Выпускники </w:t>
      </w:r>
      <w:r w:rsidR="00E008BA">
        <w:rPr>
          <w:sz w:val="24"/>
          <w:szCs w:val="24"/>
          <w:lang w:val="ru-RU"/>
        </w:rPr>
        <w:t>МБ</w:t>
      </w:r>
      <w:r w:rsidRPr="00E008BA">
        <w:rPr>
          <w:sz w:val="24"/>
          <w:szCs w:val="24"/>
          <w:lang w:val="ru-RU"/>
        </w:rPr>
        <w:t>ДОУ имеют достаточный уровень готовности к школе. Однако следует обеспечить ребенку возможность ориентироваться на партнера - сверстника, взаимодействовать с ним, учиться поддерживать диалогическое общение между детьми.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 xml:space="preserve">       </w:t>
      </w:r>
      <w:r w:rsidRPr="00E008BA">
        <w:rPr>
          <w:rStyle w:val="c3"/>
          <w:sz w:val="24"/>
          <w:szCs w:val="24"/>
          <w:lang w:val="ru-RU"/>
        </w:rPr>
        <w:t>Анализ результатов показал, что</w:t>
      </w:r>
      <w:r w:rsidRPr="00E008BA">
        <w:rPr>
          <w:rStyle w:val="c3"/>
          <w:sz w:val="24"/>
          <w:szCs w:val="24"/>
        </w:rPr>
        <w:t> </w:t>
      </w:r>
      <w:r w:rsidRPr="00E008BA">
        <w:rPr>
          <w:rStyle w:val="c3"/>
          <w:sz w:val="24"/>
          <w:szCs w:val="24"/>
          <w:lang w:val="ru-RU"/>
        </w:rPr>
        <w:t xml:space="preserve">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</w:t>
      </w:r>
      <w:r w:rsidRPr="00E008BA">
        <w:rPr>
          <w:sz w:val="24"/>
          <w:szCs w:val="24"/>
          <w:lang w:val="ru-RU"/>
        </w:rPr>
        <w:t xml:space="preserve">Работа по выполнению программы велась стабильно, по многим разделам по сравнению с прошлым годом уровень повысился. </w:t>
      </w:r>
      <w:r w:rsidRPr="00E008BA">
        <w:rPr>
          <w:rStyle w:val="c3"/>
          <w:sz w:val="24"/>
          <w:szCs w:val="24"/>
          <w:lang w:val="ru-RU"/>
        </w:rPr>
        <w:t>Хорошие результаты достигнуты благодаря использованию в работе методов, способствующих развитию</w:t>
      </w:r>
      <w:r w:rsidRPr="00E008BA">
        <w:rPr>
          <w:rStyle w:val="c9"/>
          <w:sz w:val="24"/>
          <w:szCs w:val="24"/>
        </w:rPr>
        <w:t> </w:t>
      </w:r>
      <w:r w:rsidRPr="00E008BA">
        <w:rPr>
          <w:rStyle w:val="c3"/>
          <w:sz w:val="24"/>
          <w:szCs w:val="24"/>
          <w:lang w:val="ru-RU"/>
        </w:rPr>
        <w:t>самостоятельности, познавательных интересов детей, созданию проблемно-поисковых ситуаций и обогащению предметно-развивающей среды.</w:t>
      </w:r>
      <w:r w:rsidRPr="00E008BA">
        <w:rPr>
          <w:rStyle w:val="c3"/>
          <w:sz w:val="24"/>
          <w:szCs w:val="24"/>
        </w:rPr>
        <w:t>  </w:t>
      </w:r>
      <w:r w:rsidRPr="00E008BA">
        <w:rPr>
          <w:sz w:val="24"/>
          <w:szCs w:val="24"/>
          <w:lang w:val="ru-RU"/>
        </w:rPr>
        <w:t xml:space="preserve"> Однако  необходимо усилить работу  по  развитию речи детей,   свойствами и качествами предметов,   ознакомлению с видами искусства, формированию навыков хозяйственно-бытового труда у младших  и навыков коллективного труда у старших дошкольником; необходимо использовать игру как форму социализации детей; необходимо повысить компетентность педагогов   по вопросу: современные методики формирования математических представлений у дошкольников.</w:t>
      </w:r>
    </w:p>
    <w:p w:rsidR="00610E90" w:rsidRPr="00E008BA" w:rsidRDefault="00610E90" w:rsidP="00610E90">
      <w:pPr>
        <w:spacing w:line="240" w:lineRule="atLeast"/>
        <w:ind w:right="-2" w:firstLine="0"/>
        <w:jc w:val="center"/>
        <w:rPr>
          <w:b/>
          <w:bCs/>
          <w:color w:val="0D0D0D"/>
          <w:sz w:val="24"/>
          <w:szCs w:val="24"/>
          <w:lang w:val="ru-RU"/>
        </w:rPr>
      </w:pPr>
    </w:p>
    <w:p w:rsidR="0092062A" w:rsidRDefault="00610E90" w:rsidP="00610E90">
      <w:pPr>
        <w:spacing w:line="240" w:lineRule="atLeast"/>
        <w:ind w:right="-2" w:firstLine="0"/>
        <w:jc w:val="center"/>
        <w:rPr>
          <w:b/>
          <w:bCs/>
          <w:color w:val="0D0D0D"/>
          <w:sz w:val="24"/>
          <w:szCs w:val="24"/>
          <w:lang w:val="ru-RU"/>
        </w:rPr>
      </w:pPr>
      <w:r w:rsidRPr="00E008BA">
        <w:rPr>
          <w:b/>
          <w:bCs/>
          <w:color w:val="0D0D0D"/>
          <w:sz w:val="24"/>
          <w:szCs w:val="24"/>
          <w:lang w:val="ru-RU"/>
        </w:rPr>
        <w:t xml:space="preserve">Творческие достижения сотрудников и воспитанников </w:t>
      </w:r>
    </w:p>
    <w:p w:rsidR="00610E90" w:rsidRDefault="00610E90" w:rsidP="00610E90">
      <w:pPr>
        <w:spacing w:line="240" w:lineRule="atLeast"/>
        <w:ind w:right="-2" w:firstLine="0"/>
        <w:jc w:val="center"/>
        <w:rPr>
          <w:b/>
          <w:bCs/>
          <w:color w:val="0D0D0D"/>
          <w:sz w:val="24"/>
          <w:szCs w:val="24"/>
          <w:lang w:val="ru-RU"/>
        </w:rPr>
      </w:pPr>
      <w:r w:rsidRPr="00E008BA">
        <w:rPr>
          <w:b/>
          <w:bCs/>
          <w:color w:val="0D0D0D"/>
          <w:sz w:val="24"/>
          <w:szCs w:val="24"/>
          <w:lang w:val="ru-RU"/>
        </w:rPr>
        <w:t>МБДОУ</w:t>
      </w:r>
      <w:r w:rsidR="004301DC">
        <w:rPr>
          <w:b/>
          <w:bCs/>
          <w:color w:val="0D0D0D"/>
          <w:sz w:val="24"/>
          <w:szCs w:val="24"/>
          <w:lang w:val="ru-RU"/>
        </w:rPr>
        <w:t xml:space="preserve"> в 2016-17</w:t>
      </w:r>
      <w:r w:rsidR="00A94B69">
        <w:rPr>
          <w:b/>
          <w:bCs/>
          <w:color w:val="0D0D0D"/>
          <w:sz w:val="24"/>
          <w:szCs w:val="24"/>
          <w:lang w:val="ru-RU"/>
        </w:rPr>
        <w:t xml:space="preserve"> </w:t>
      </w:r>
      <w:proofErr w:type="spellStart"/>
      <w:r w:rsidR="00A94B69">
        <w:rPr>
          <w:b/>
          <w:bCs/>
          <w:color w:val="0D0D0D"/>
          <w:sz w:val="24"/>
          <w:szCs w:val="24"/>
          <w:lang w:val="ru-RU"/>
        </w:rPr>
        <w:t>уч</w:t>
      </w:r>
      <w:proofErr w:type="gramStart"/>
      <w:r w:rsidR="00A94B69">
        <w:rPr>
          <w:b/>
          <w:bCs/>
          <w:color w:val="0D0D0D"/>
          <w:sz w:val="24"/>
          <w:szCs w:val="24"/>
          <w:lang w:val="ru-RU"/>
        </w:rPr>
        <w:t>.г</w:t>
      </w:r>
      <w:proofErr w:type="gramEnd"/>
      <w:r w:rsidR="00A94B69">
        <w:rPr>
          <w:b/>
          <w:bCs/>
          <w:color w:val="0D0D0D"/>
          <w:sz w:val="24"/>
          <w:szCs w:val="24"/>
          <w:lang w:val="ru-RU"/>
        </w:rPr>
        <w:t>оду</w:t>
      </w:r>
      <w:proofErr w:type="spellEnd"/>
      <w:r w:rsidRPr="00E008BA">
        <w:rPr>
          <w:b/>
          <w:bCs/>
          <w:color w:val="0D0D0D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94B69" w:rsidTr="0092062A">
        <w:tc>
          <w:tcPr>
            <w:tcW w:w="7054" w:type="dxa"/>
          </w:tcPr>
          <w:p w:rsidR="00A94B69" w:rsidRPr="00E1097B" w:rsidRDefault="00A94B69" w:rsidP="004301DC">
            <w:pPr>
              <w:jc w:val="center"/>
              <w:rPr>
                <w:b/>
                <w:szCs w:val="28"/>
              </w:rPr>
            </w:pPr>
            <w:proofErr w:type="spellStart"/>
            <w:r w:rsidRPr="00E1097B">
              <w:rPr>
                <w:b/>
                <w:szCs w:val="28"/>
              </w:rPr>
              <w:t>Мероприятие</w:t>
            </w:r>
            <w:proofErr w:type="spellEnd"/>
          </w:p>
        </w:tc>
        <w:tc>
          <w:tcPr>
            <w:tcW w:w="2517" w:type="dxa"/>
          </w:tcPr>
          <w:p w:rsidR="00A94B69" w:rsidRPr="00E1097B" w:rsidRDefault="00A94B69" w:rsidP="004301DC">
            <w:pPr>
              <w:jc w:val="center"/>
              <w:rPr>
                <w:b/>
                <w:szCs w:val="28"/>
              </w:rPr>
            </w:pPr>
            <w:proofErr w:type="spellStart"/>
            <w:r w:rsidRPr="00E1097B">
              <w:rPr>
                <w:b/>
                <w:szCs w:val="28"/>
              </w:rPr>
              <w:t>Результат</w:t>
            </w:r>
            <w:proofErr w:type="spellEnd"/>
          </w:p>
        </w:tc>
      </w:tr>
      <w:tr w:rsidR="00A94B69" w:rsidTr="004301DC">
        <w:tc>
          <w:tcPr>
            <w:tcW w:w="9571" w:type="dxa"/>
            <w:gridSpan w:val="2"/>
          </w:tcPr>
          <w:p w:rsidR="00A94B69" w:rsidRPr="004B1660" w:rsidRDefault="00A94B69" w:rsidP="004301DC">
            <w:pPr>
              <w:jc w:val="center"/>
              <w:rPr>
                <w:b/>
                <w:szCs w:val="28"/>
              </w:rPr>
            </w:pPr>
            <w:proofErr w:type="spellStart"/>
            <w:r w:rsidRPr="004B1660">
              <w:rPr>
                <w:b/>
                <w:szCs w:val="28"/>
              </w:rPr>
              <w:t>Районный</w:t>
            </w:r>
            <w:proofErr w:type="spellEnd"/>
            <w:r w:rsidRPr="004B1660">
              <w:rPr>
                <w:b/>
                <w:szCs w:val="28"/>
              </w:rPr>
              <w:t xml:space="preserve"> </w:t>
            </w:r>
            <w:proofErr w:type="spellStart"/>
            <w:r w:rsidRPr="004B1660">
              <w:rPr>
                <w:b/>
                <w:szCs w:val="28"/>
              </w:rPr>
              <w:t>уровень</w:t>
            </w:r>
            <w:proofErr w:type="spellEnd"/>
          </w:p>
        </w:tc>
      </w:tr>
      <w:tr w:rsidR="00A94B69" w:rsidTr="0092062A">
        <w:tc>
          <w:tcPr>
            <w:tcW w:w="7054" w:type="dxa"/>
          </w:tcPr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proofErr w:type="spellStart"/>
            <w:r w:rsidRPr="00A94B69">
              <w:rPr>
                <w:sz w:val="24"/>
                <w:szCs w:val="24"/>
                <w:lang w:val="ru-RU"/>
              </w:rPr>
              <w:t>Конкусно</w:t>
            </w:r>
            <w:proofErr w:type="spellEnd"/>
            <w:r w:rsidRPr="00A94B69">
              <w:rPr>
                <w:sz w:val="24"/>
                <w:szCs w:val="24"/>
                <w:lang w:val="ru-RU"/>
              </w:rPr>
              <w:t>-обучающая игра «Школа светофорных наук»</w:t>
            </w:r>
          </w:p>
        </w:tc>
        <w:tc>
          <w:tcPr>
            <w:tcW w:w="2517" w:type="dxa"/>
          </w:tcPr>
          <w:p w:rsidR="00A94B69" w:rsidRPr="00A94B69" w:rsidRDefault="00A94B69" w:rsidP="004301DC">
            <w:pPr>
              <w:rPr>
                <w:sz w:val="24"/>
                <w:szCs w:val="24"/>
              </w:rPr>
            </w:pPr>
            <w:proofErr w:type="spellStart"/>
            <w:r w:rsidRPr="00A94B69">
              <w:rPr>
                <w:sz w:val="24"/>
                <w:szCs w:val="24"/>
              </w:rPr>
              <w:t>Диплом</w:t>
            </w:r>
            <w:proofErr w:type="spellEnd"/>
            <w:r w:rsidRPr="00A94B69">
              <w:rPr>
                <w:sz w:val="24"/>
                <w:szCs w:val="24"/>
              </w:rPr>
              <w:t xml:space="preserve">  </w:t>
            </w:r>
            <w:proofErr w:type="spellStart"/>
            <w:r w:rsidRPr="00A94B69">
              <w:rPr>
                <w:sz w:val="24"/>
                <w:szCs w:val="24"/>
              </w:rPr>
              <w:t>участника</w:t>
            </w:r>
            <w:proofErr w:type="spellEnd"/>
          </w:p>
        </w:tc>
      </w:tr>
      <w:tr w:rsidR="00A94B69" w:rsidTr="0092062A">
        <w:tc>
          <w:tcPr>
            <w:tcW w:w="7054" w:type="dxa"/>
          </w:tcPr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  <w:lang w:val="ru-RU"/>
              </w:rPr>
              <w:t xml:space="preserve">Творческий конкурс на лучшую новогоднюю поделку «Арт </w:t>
            </w:r>
            <w:proofErr w:type="gramStart"/>
            <w:r w:rsidRPr="00A94B69">
              <w:rPr>
                <w:sz w:val="24"/>
                <w:szCs w:val="24"/>
                <w:lang w:val="ru-RU"/>
              </w:rPr>
              <w:t>–е</w:t>
            </w:r>
            <w:proofErr w:type="gramEnd"/>
            <w:r w:rsidRPr="00A94B69">
              <w:rPr>
                <w:sz w:val="24"/>
                <w:szCs w:val="24"/>
                <w:lang w:val="ru-RU"/>
              </w:rPr>
              <w:t>ль»</w:t>
            </w:r>
          </w:p>
        </w:tc>
        <w:tc>
          <w:tcPr>
            <w:tcW w:w="2517" w:type="dxa"/>
          </w:tcPr>
          <w:p w:rsidR="00A94B69" w:rsidRPr="00A94B69" w:rsidRDefault="00A94B69" w:rsidP="004301DC">
            <w:pPr>
              <w:rPr>
                <w:sz w:val="24"/>
                <w:szCs w:val="24"/>
              </w:rPr>
            </w:pPr>
            <w:proofErr w:type="spellStart"/>
            <w:r w:rsidRPr="00A94B69">
              <w:rPr>
                <w:sz w:val="24"/>
                <w:szCs w:val="24"/>
              </w:rPr>
              <w:t>Диплом</w:t>
            </w:r>
            <w:proofErr w:type="spellEnd"/>
            <w:r w:rsidRPr="00A94B69">
              <w:rPr>
                <w:sz w:val="24"/>
                <w:szCs w:val="24"/>
              </w:rPr>
              <w:t xml:space="preserve"> </w:t>
            </w:r>
            <w:proofErr w:type="spellStart"/>
            <w:r w:rsidRPr="00A94B69">
              <w:rPr>
                <w:sz w:val="24"/>
                <w:szCs w:val="24"/>
              </w:rPr>
              <w:t>участника</w:t>
            </w:r>
            <w:proofErr w:type="spellEnd"/>
          </w:p>
        </w:tc>
      </w:tr>
      <w:tr w:rsidR="00A94B69" w:rsidTr="0092062A">
        <w:tc>
          <w:tcPr>
            <w:tcW w:w="7054" w:type="dxa"/>
          </w:tcPr>
          <w:p w:rsidR="00A94B69" w:rsidRPr="00E537CE" w:rsidRDefault="00E537CE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VIII</w:t>
            </w:r>
            <w:r w:rsidRPr="00E537C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Большая интеллектуальная игра «Академия ФОКС»</w:t>
            </w:r>
          </w:p>
        </w:tc>
        <w:tc>
          <w:tcPr>
            <w:tcW w:w="2517" w:type="dxa"/>
          </w:tcPr>
          <w:p w:rsidR="00A94B69" w:rsidRPr="00E537CE" w:rsidRDefault="00E537CE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  <w:r w:rsidR="00EE30CF">
              <w:rPr>
                <w:sz w:val="24"/>
                <w:szCs w:val="24"/>
                <w:lang w:val="ru-RU"/>
              </w:rPr>
              <w:t xml:space="preserve"> победителя</w:t>
            </w:r>
          </w:p>
        </w:tc>
      </w:tr>
      <w:tr w:rsidR="00A94B69" w:rsidTr="0092062A">
        <w:tc>
          <w:tcPr>
            <w:tcW w:w="7054" w:type="dxa"/>
          </w:tcPr>
          <w:p w:rsidR="00A94B69" w:rsidRPr="00A94B69" w:rsidRDefault="00E537CE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Районный фестиваль детского исполнительского творчества «Веселые нотки»</w:t>
            </w:r>
          </w:p>
        </w:tc>
        <w:tc>
          <w:tcPr>
            <w:tcW w:w="2517" w:type="dxa"/>
          </w:tcPr>
          <w:p w:rsidR="00A94B69" w:rsidRPr="00E537CE" w:rsidRDefault="00E537CE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</w:tc>
      </w:tr>
      <w:tr w:rsidR="00A94B69" w:rsidTr="0092062A">
        <w:tc>
          <w:tcPr>
            <w:tcW w:w="7054" w:type="dxa"/>
          </w:tcPr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  <w:lang w:val="ru-RU"/>
              </w:rPr>
              <w:t>Районный этап городского конкурса «Подснежник»</w:t>
            </w:r>
          </w:p>
        </w:tc>
        <w:tc>
          <w:tcPr>
            <w:tcW w:w="2517" w:type="dxa"/>
          </w:tcPr>
          <w:p w:rsidR="00A94B69" w:rsidRPr="00794A0D" w:rsidRDefault="00794A0D" w:rsidP="00794A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</w:tc>
      </w:tr>
      <w:tr w:rsidR="00A94B69" w:rsidTr="0092062A">
        <w:tc>
          <w:tcPr>
            <w:tcW w:w="7054" w:type="dxa"/>
          </w:tcPr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  <w:lang w:val="ru-RU"/>
              </w:rPr>
              <w:t>Выставка цветов и садово-огороднической деятельности</w:t>
            </w:r>
          </w:p>
        </w:tc>
        <w:tc>
          <w:tcPr>
            <w:tcW w:w="2517" w:type="dxa"/>
          </w:tcPr>
          <w:p w:rsidR="00A94B69" w:rsidRPr="00A94B69" w:rsidRDefault="00A94B69" w:rsidP="004301DC">
            <w:pPr>
              <w:rPr>
                <w:sz w:val="24"/>
                <w:szCs w:val="24"/>
              </w:rPr>
            </w:pPr>
            <w:proofErr w:type="spellStart"/>
            <w:r w:rsidRPr="00A94B69">
              <w:rPr>
                <w:sz w:val="24"/>
                <w:szCs w:val="24"/>
              </w:rPr>
              <w:t>Диплом</w:t>
            </w:r>
            <w:proofErr w:type="spellEnd"/>
          </w:p>
        </w:tc>
      </w:tr>
      <w:tr w:rsidR="00A94B69" w:rsidTr="0092062A">
        <w:tc>
          <w:tcPr>
            <w:tcW w:w="7054" w:type="dxa"/>
          </w:tcPr>
          <w:p w:rsidR="00A94B69" w:rsidRPr="00A94B69" w:rsidRDefault="00794A0D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Районная выставка-конкурс детских рисунков «Место на берегу Енисея»</w:t>
            </w:r>
          </w:p>
        </w:tc>
        <w:tc>
          <w:tcPr>
            <w:tcW w:w="2517" w:type="dxa"/>
          </w:tcPr>
          <w:p w:rsidR="00A94B69" w:rsidRPr="00794A0D" w:rsidRDefault="00794A0D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A94B69" w:rsidTr="0092062A">
        <w:tc>
          <w:tcPr>
            <w:tcW w:w="7054" w:type="dxa"/>
          </w:tcPr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  <w:lang w:val="ru-RU"/>
              </w:rPr>
              <w:t>Фестиваль самодеятельного творчества работников образовательных органи</w:t>
            </w:r>
            <w:r w:rsidR="00E537CE">
              <w:rPr>
                <w:sz w:val="24"/>
                <w:szCs w:val="24"/>
                <w:lang w:val="ru-RU"/>
              </w:rPr>
              <w:t>заций «Творческая встреча – 2017</w:t>
            </w:r>
            <w:r w:rsidRPr="00A94B6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17" w:type="dxa"/>
          </w:tcPr>
          <w:p w:rsidR="00A94B69" w:rsidRPr="00A94B69" w:rsidRDefault="00E537CE" w:rsidP="00430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Почетная г</w:t>
            </w:r>
            <w:proofErr w:type="spellStart"/>
            <w:r w:rsidR="00A94B69" w:rsidRPr="00A94B69">
              <w:rPr>
                <w:sz w:val="24"/>
                <w:szCs w:val="24"/>
              </w:rPr>
              <w:t>рамота</w:t>
            </w:r>
            <w:proofErr w:type="spellEnd"/>
          </w:p>
        </w:tc>
      </w:tr>
      <w:tr w:rsidR="00A94B69" w:rsidTr="004301DC">
        <w:tc>
          <w:tcPr>
            <w:tcW w:w="9571" w:type="dxa"/>
            <w:gridSpan w:val="2"/>
          </w:tcPr>
          <w:p w:rsidR="00A94B69" w:rsidRPr="00A94B69" w:rsidRDefault="00A94B69" w:rsidP="00430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Муниципальный</w:t>
            </w:r>
            <w:r w:rsidRPr="00A94B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4B69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A94B69" w:rsidTr="0092062A">
        <w:tc>
          <w:tcPr>
            <w:tcW w:w="7054" w:type="dxa"/>
          </w:tcPr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</w:rPr>
              <w:t>I</w:t>
            </w:r>
            <w:r w:rsidR="00794A0D">
              <w:rPr>
                <w:sz w:val="24"/>
                <w:szCs w:val="24"/>
              </w:rPr>
              <w:t>I</w:t>
            </w:r>
            <w:r w:rsidRPr="00A94B69">
              <w:rPr>
                <w:sz w:val="24"/>
                <w:szCs w:val="24"/>
                <w:lang w:val="ru-RU"/>
              </w:rPr>
              <w:t xml:space="preserve"> городской конкурс детского рисунка «Жители парка Роев ручей»</w:t>
            </w:r>
          </w:p>
        </w:tc>
        <w:tc>
          <w:tcPr>
            <w:tcW w:w="2517" w:type="dxa"/>
          </w:tcPr>
          <w:p w:rsidR="00A94B69" w:rsidRPr="00794A0D" w:rsidRDefault="00794A0D" w:rsidP="004301D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Диплом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 </w:t>
            </w:r>
            <w:r>
              <w:rPr>
                <w:sz w:val="24"/>
                <w:szCs w:val="24"/>
              </w:rPr>
              <w:t xml:space="preserve"> II </w:t>
            </w:r>
            <w:r>
              <w:rPr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A94B69" w:rsidRPr="002F5FD1" w:rsidTr="0092062A">
        <w:tc>
          <w:tcPr>
            <w:tcW w:w="7054" w:type="dxa"/>
          </w:tcPr>
          <w:p w:rsidR="00A94B69" w:rsidRPr="00A94B69" w:rsidRDefault="00A94B69" w:rsidP="004301DC">
            <w:pPr>
              <w:rPr>
                <w:sz w:val="24"/>
                <w:szCs w:val="24"/>
              </w:rPr>
            </w:pPr>
            <w:proofErr w:type="spellStart"/>
            <w:r w:rsidRPr="00A94B69">
              <w:rPr>
                <w:sz w:val="24"/>
                <w:szCs w:val="24"/>
              </w:rPr>
              <w:t>Ресурсосберегающая</w:t>
            </w:r>
            <w:proofErr w:type="spellEnd"/>
            <w:r w:rsidRPr="00A94B69">
              <w:rPr>
                <w:sz w:val="24"/>
                <w:szCs w:val="24"/>
              </w:rPr>
              <w:t xml:space="preserve"> </w:t>
            </w:r>
            <w:proofErr w:type="spellStart"/>
            <w:r w:rsidRPr="00A94B69">
              <w:rPr>
                <w:sz w:val="24"/>
                <w:szCs w:val="24"/>
              </w:rPr>
              <w:t>программа</w:t>
            </w:r>
            <w:proofErr w:type="spellEnd"/>
            <w:r w:rsidRPr="00A94B69">
              <w:rPr>
                <w:sz w:val="24"/>
                <w:szCs w:val="24"/>
              </w:rPr>
              <w:t xml:space="preserve"> «</w:t>
            </w:r>
            <w:proofErr w:type="spellStart"/>
            <w:r w:rsidRPr="00A94B69">
              <w:rPr>
                <w:sz w:val="24"/>
                <w:szCs w:val="24"/>
              </w:rPr>
              <w:t>Зеленый</w:t>
            </w:r>
            <w:proofErr w:type="spellEnd"/>
            <w:r w:rsidRPr="00A94B69">
              <w:rPr>
                <w:sz w:val="24"/>
                <w:szCs w:val="24"/>
              </w:rPr>
              <w:t xml:space="preserve"> </w:t>
            </w:r>
            <w:proofErr w:type="spellStart"/>
            <w:r w:rsidRPr="00A94B69">
              <w:rPr>
                <w:sz w:val="24"/>
                <w:szCs w:val="24"/>
              </w:rPr>
              <w:t>кошелек</w:t>
            </w:r>
            <w:proofErr w:type="spellEnd"/>
            <w:r w:rsidRPr="00A94B69">
              <w:rPr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  <w:lang w:val="ru-RU"/>
              </w:rPr>
              <w:t xml:space="preserve">Грамота </w:t>
            </w:r>
            <w:r w:rsidRPr="00A94B69">
              <w:rPr>
                <w:sz w:val="24"/>
                <w:szCs w:val="24"/>
              </w:rPr>
              <w:t>I</w:t>
            </w:r>
            <w:r w:rsidRPr="00A94B69">
              <w:rPr>
                <w:sz w:val="24"/>
                <w:szCs w:val="24"/>
                <w:lang w:val="ru-RU"/>
              </w:rPr>
              <w:t xml:space="preserve"> место</w:t>
            </w:r>
          </w:p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  <w:lang w:val="ru-RU"/>
              </w:rPr>
              <w:t xml:space="preserve">Грамота </w:t>
            </w:r>
            <w:r w:rsidRPr="00A94B69">
              <w:rPr>
                <w:sz w:val="24"/>
                <w:szCs w:val="24"/>
              </w:rPr>
              <w:t>III</w:t>
            </w:r>
            <w:r w:rsidRPr="00A94B69">
              <w:rPr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A94B69" w:rsidTr="0092062A">
        <w:tc>
          <w:tcPr>
            <w:tcW w:w="7054" w:type="dxa"/>
          </w:tcPr>
          <w:p w:rsidR="00A94B69" w:rsidRPr="00A94B69" w:rsidRDefault="00E537CE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детский фестиваль «Мечтаем о профессиях»</w:t>
            </w:r>
          </w:p>
        </w:tc>
        <w:tc>
          <w:tcPr>
            <w:tcW w:w="2517" w:type="dxa"/>
          </w:tcPr>
          <w:p w:rsidR="00A94B69" w:rsidRPr="00E537CE" w:rsidRDefault="00E537CE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A94B69" w:rsidTr="0092062A">
        <w:tc>
          <w:tcPr>
            <w:tcW w:w="7054" w:type="dxa"/>
          </w:tcPr>
          <w:p w:rsidR="00A94B69" w:rsidRPr="00A94B69" w:rsidRDefault="00E537CE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конкурс рисунков «Дом моей мечты»</w:t>
            </w:r>
          </w:p>
        </w:tc>
        <w:tc>
          <w:tcPr>
            <w:tcW w:w="2517" w:type="dxa"/>
          </w:tcPr>
          <w:p w:rsidR="00A94B69" w:rsidRPr="00E537CE" w:rsidRDefault="00E537CE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794A0D" w:rsidTr="0092062A">
        <w:tc>
          <w:tcPr>
            <w:tcW w:w="7054" w:type="dxa"/>
          </w:tcPr>
          <w:p w:rsidR="00794A0D" w:rsidRPr="00A94B69" w:rsidRDefault="00794A0D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творческий конкурс «Первоцвет»</w:t>
            </w:r>
          </w:p>
        </w:tc>
        <w:tc>
          <w:tcPr>
            <w:tcW w:w="2517" w:type="dxa"/>
          </w:tcPr>
          <w:p w:rsidR="00794A0D" w:rsidRPr="00794A0D" w:rsidRDefault="00794A0D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EE30CF" w:rsidRPr="00EE30CF" w:rsidTr="0092062A">
        <w:tc>
          <w:tcPr>
            <w:tcW w:w="7054" w:type="dxa"/>
          </w:tcPr>
          <w:p w:rsidR="00EE30CF" w:rsidRDefault="00EE30CF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семейный творческий конкурс «Заповедный снеговик»</w:t>
            </w:r>
          </w:p>
        </w:tc>
        <w:tc>
          <w:tcPr>
            <w:tcW w:w="2517" w:type="dxa"/>
          </w:tcPr>
          <w:p w:rsidR="00EE30CF" w:rsidRPr="00EE30CF" w:rsidRDefault="00EE30CF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</w:t>
            </w:r>
            <w:r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  <w:lang w:val="ru-RU"/>
              </w:rPr>
              <w:t>место</w:t>
            </w:r>
          </w:p>
        </w:tc>
      </w:tr>
      <w:tr w:rsidR="00EE30CF" w:rsidRPr="00EE30CF" w:rsidTr="0092062A">
        <w:tc>
          <w:tcPr>
            <w:tcW w:w="7054" w:type="dxa"/>
          </w:tcPr>
          <w:p w:rsidR="00EE30CF" w:rsidRDefault="00EE30CF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творческий конкурс «Ёлочка, живи!»</w:t>
            </w:r>
          </w:p>
        </w:tc>
        <w:tc>
          <w:tcPr>
            <w:tcW w:w="2517" w:type="dxa"/>
          </w:tcPr>
          <w:p w:rsidR="00EE30CF" w:rsidRDefault="00EE30CF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A94B69" w:rsidTr="004301DC">
        <w:tc>
          <w:tcPr>
            <w:tcW w:w="9571" w:type="dxa"/>
            <w:gridSpan w:val="2"/>
          </w:tcPr>
          <w:p w:rsidR="00A94B69" w:rsidRPr="00A94B69" w:rsidRDefault="00A94B69" w:rsidP="004301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4B69">
              <w:rPr>
                <w:b/>
                <w:sz w:val="24"/>
                <w:szCs w:val="24"/>
              </w:rPr>
              <w:t>Федеральный</w:t>
            </w:r>
            <w:proofErr w:type="spellEnd"/>
            <w:r w:rsidRPr="00A94B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4B69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A94B69" w:rsidTr="0092062A">
        <w:tc>
          <w:tcPr>
            <w:tcW w:w="7054" w:type="dxa"/>
          </w:tcPr>
          <w:p w:rsidR="00A94B69" w:rsidRPr="00A94B69" w:rsidRDefault="00E537CE" w:rsidP="00E537CE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детский конкурс рисунков «Весеннее настроение»</w:t>
            </w:r>
          </w:p>
        </w:tc>
        <w:tc>
          <w:tcPr>
            <w:tcW w:w="2517" w:type="dxa"/>
          </w:tcPr>
          <w:p w:rsidR="00A94B69" w:rsidRPr="00E537CE" w:rsidRDefault="00E537CE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Благодарственное </w:t>
            </w:r>
            <w:r>
              <w:rPr>
                <w:sz w:val="24"/>
                <w:szCs w:val="24"/>
                <w:lang w:val="ru-RU"/>
              </w:rPr>
              <w:lastRenderedPageBreak/>
              <w:t>письмо</w:t>
            </w:r>
          </w:p>
        </w:tc>
      </w:tr>
      <w:tr w:rsidR="00A94B69" w:rsidTr="0092062A">
        <w:tc>
          <w:tcPr>
            <w:tcW w:w="7054" w:type="dxa"/>
          </w:tcPr>
          <w:p w:rsidR="00A94B69" w:rsidRPr="00A94B69" w:rsidRDefault="00EE30CF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Всероссийский конкурс детских рисунков «Осенняя фантазия»</w:t>
            </w:r>
          </w:p>
        </w:tc>
        <w:tc>
          <w:tcPr>
            <w:tcW w:w="2517" w:type="dxa"/>
          </w:tcPr>
          <w:p w:rsidR="00A94B69" w:rsidRPr="00EE30CF" w:rsidRDefault="00A94B69" w:rsidP="004301DC">
            <w:pPr>
              <w:rPr>
                <w:sz w:val="24"/>
                <w:szCs w:val="24"/>
                <w:lang w:val="ru-RU"/>
              </w:rPr>
            </w:pPr>
            <w:proofErr w:type="spellStart"/>
            <w:r w:rsidRPr="00A94B69">
              <w:rPr>
                <w:sz w:val="24"/>
                <w:szCs w:val="24"/>
              </w:rPr>
              <w:t>Диплом</w:t>
            </w:r>
            <w:proofErr w:type="spellEnd"/>
            <w:r w:rsidRPr="00A94B69">
              <w:rPr>
                <w:sz w:val="24"/>
                <w:szCs w:val="24"/>
              </w:rPr>
              <w:t xml:space="preserve"> I</w:t>
            </w:r>
            <w:r w:rsidR="00EE30CF">
              <w:rPr>
                <w:sz w:val="24"/>
                <w:szCs w:val="24"/>
              </w:rPr>
              <w:t xml:space="preserve">II </w:t>
            </w:r>
            <w:r w:rsidR="00EE30CF">
              <w:rPr>
                <w:sz w:val="24"/>
                <w:szCs w:val="24"/>
                <w:lang w:val="ru-RU"/>
              </w:rPr>
              <w:t>степени</w:t>
            </w:r>
          </w:p>
        </w:tc>
      </w:tr>
      <w:tr w:rsidR="00A94B69" w:rsidTr="0092062A">
        <w:tc>
          <w:tcPr>
            <w:tcW w:w="7054" w:type="dxa"/>
          </w:tcPr>
          <w:p w:rsidR="00A94B69" w:rsidRPr="00A94B69" w:rsidRDefault="00A94B69" w:rsidP="00EE30CF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  <w:lang w:val="ru-RU"/>
              </w:rPr>
              <w:t xml:space="preserve">Международный </w:t>
            </w:r>
            <w:r w:rsidR="00EE30CF">
              <w:rPr>
                <w:sz w:val="24"/>
                <w:szCs w:val="24"/>
                <w:lang w:val="ru-RU"/>
              </w:rPr>
              <w:t>конкурс рисунка «Незнайка и его друзья»</w:t>
            </w:r>
          </w:p>
        </w:tc>
        <w:tc>
          <w:tcPr>
            <w:tcW w:w="2517" w:type="dxa"/>
          </w:tcPr>
          <w:p w:rsidR="00A94B69" w:rsidRPr="00EE30CF" w:rsidRDefault="00EE30CF" w:rsidP="00EE30CF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ru-RU"/>
              </w:rPr>
              <w:t>место</w:t>
            </w:r>
          </w:p>
        </w:tc>
      </w:tr>
      <w:tr w:rsidR="00A94B69" w:rsidRPr="00EE30CF" w:rsidTr="0092062A">
        <w:tc>
          <w:tcPr>
            <w:tcW w:w="7054" w:type="dxa"/>
          </w:tcPr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  <w:lang w:val="ru-RU"/>
              </w:rPr>
              <w:t>Международный</w:t>
            </w:r>
            <w:r w:rsidR="00EE30CF">
              <w:rPr>
                <w:sz w:val="24"/>
                <w:szCs w:val="24"/>
                <w:lang w:val="ru-RU"/>
              </w:rPr>
              <w:t xml:space="preserve"> конкурс «Спорт – это жизнь!»</w:t>
            </w:r>
          </w:p>
        </w:tc>
        <w:tc>
          <w:tcPr>
            <w:tcW w:w="2517" w:type="dxa"/>
          </w:tcPr>
          <w:p w:rsidR="00A94B69" w:rsidRPr="00EE30CF" w:rsidRDefault="00A94B69" w:rsidP="004301DC">
            <w:pPr>
              <w:rPr>
                <w:sz w:val="24"/>
                <w:szCs w:val="24"/>
                <w:lang w:val="ru-RU"/>
              </w:rPr>
            </w:pPr>
            <w:r w:rsidRPr="00EE30CF">
              <w:rPr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A94B69" w:rsidRPr="00EE30CF" w:rsidTr="0092062A">
        <w:tc>
          <w:tcPr>
            <w:tcW w:w="7054" w:type="dxa"/>
          </w:tcPr>
          <w:p w:rsidR="00A94B69" w:rsidRPr="00A94B69" w:rsidRDefault="00A94B69" w:rsidP="004301DC">
            <w:pPr>
              <w:rPr>
                <w:sz w:val="24"/>
                <w:szCs w:val="24"/>
                <w:lang w:val="ru-RU"/>
              </w:rPr>
            </w:pPr>
            <w:r w:rsidRPr="00A94B69">
              <w:rPr>
                <w:sz w:val="24"/>
                <w:szCs w:val="24"/>
                <w:lang w:val="ru-RU"/>
              </w:rPr>
              <w:t>Международный конк</w:t>
            </w:r>
            <w:r w:rsidR="00EE30CF">
              <w:rPr>
                <w:sz w:val="24"/>
                <w:szCs w:val="24"/>
                <w:lang w:val="ru-RU"/>
              </w:rPr>
              <w:t>урс рисунка «</w:t>
            </w:r>
            <w:r w:rsidR="006B69EA">
              <w:rPr>
                <w:sz w:val="24"/>
                <w:szCs w:val="24"/>
                <w:lang w:val="ru-RU"/>
              </w:rPr>
              <w:t>Улыбка – частичка счастья»</w:t>
            </w:r>
          </w:p>
        </w:tc>
        <w:tc>
          <w:tcPr>
            <w:tcW w:w="2517" w:type="dxa"/>
          </w:tcPr>
          <w:p w:rsidR="00A94B69" w:rsidRPr="00EE30CF" w:rsidRDefault="006B69EA" w:rsidP="004301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 за участие</w:t>
            </w:r>
          </w:p>
        </w:tc>
      </w:tr>
    </w:tbl>
    <w:p w:rsidR="00610E90" w:rsidRPr="00A94B69" w:rsidRDefault="00610E90" w:rsidP="00A94B69">
      <w:pPr>
        <w:spacing w:line="240" w:lineRule="atLeast"/>
        <w:ind w:left="0" w:right="-2" w:firstLine="0"/>
        <w:rPr>
          <w:b/>
          <w:bCs/>
          <w:sz w:val="24"/>
          <w:szCs w:val="24"/>
          <w:lang w:val="ru-RU" w:eastAsia="ru-RU"/>
        </w:rPr>
      </w:pPr>
    </w:p>
    <w:p w:rsidR="00610E90" w:rsidRPr="0029262E" w:rsidRDefault="00610E90" w:rsidP="00610E90">
      <w:pPr>
        <w:spacing w:line="240" w:lineRule="atLeast"/>
        <w:ind w:right="-2" w:firstLine="0"/>
        <w:rPr>
          <w:color w:val="FF0000"/>
          <w:sz w:val="24"/>
          <w:szCs w:val="24"/>
          <w:lang w:val="ru-RU" w:eastAsia="ru-RU"/>
        </w:rPr>
      </w:pPr>
      <w:r w:rsidRPr="004118F6">
        <w:rPr>
          <w:b/>
          <w:bCs/>
          <w:sz w:val="24"/>
          <w:szCs w:val="24"/>
          <w:lang w:val="ru-RU"/>
        </w:rPr>
        <w:t>Раздел</w:t>
      </w:r>
      <w:r w:rsidRPr="004118F6">
        <w:rPr>
          <w:b/>
          <w:bCs/>
          <w:sz w:val="24"/>
          <w:szCs w:val="24"/>
          <w:lang w:val="ru-RU" w:eastAsia="ru-RU"/>
        </w:rPr>
        <w:t xml:space="preserve"> 2.   Условия  осуществ</w:t>
      </w:r>
      <w:r w:rsidR="0029262E" w:rsidRPr="004118F6">
        <w:rPr>
          <w:b/>
          <w:bCs/>
          <w:sz w:val="24"/>
          <w:szCs w:val="24"/>
          <w:lang w:val="ru-RU" w:eastAsia="ru-RU"/>
        </w:rPr>
        <w:t>ления  образовательно</w:t>
      </w:r>
      <w:r w:rsidR="0029262E">
        <w:rPr>
          <w:b/>
          <w:bCs/>
          <w:sz w:val="24"/>
          <w:szCs w:val="24"/>
          <w:lang w:val="ru-RU" w:eastAsia="ru-RU"/>
        </w:rPr>
        <w:t>й деятельности.</w:t>
      </w:r>
    </w:p>
    <w:p w:rsidR="00610E90" w:rsidRPr="00E008BA" w:rsidRDefault="00610E90" w:rsidP="00610E90">
      <w:pPr>
        <w:pStyle w:val="Default"/>
        <w:spacing w:line="240" w:lineRule="atLeast"/>
        <w:ind w:right="-2"/>
        <w:jc w:val="both"/>
      </w:pPr>
      <w:r w:rsidRPr="00E008BA">
        <w:rPr>
          <w:b/>
          <w:bCs/>
        </w:rPr>
        <w:t>2.1. Система управления ДОУ</w:t>
      </w:r>
      <w:r w:rsidRPr="00E008BA">
        <w:t xml:space="preserve"> </w:t>
      </w:r>
    </w:p>
    <w:p w:rsidR="00610E90" w:rsidRPr="00F92D6C" w:rsidRDefault="00610E90" w:rsidP="00610E90">
      <w:pPr>
        <w:spacing w:line="240" w:lineRule="atLeast"/>
        <w:ind w:left="0" w:right="-2" w:firstLine="0"/>
        <w:rPr>
          <w:i/>
          <w:sz w:val="24"/>
          <w:szCs w:val="24"/>
          <w:u w:val="single"/>
          <w:lang w:val="ru-RU" w:eastAsia="ru-RU"/>
        </w:rPr>
      </w:pPr>
      <w:r w:rsidRPr="00F92D6C">
        <w:rPr>
          <w:i/>
          <w:sz w:val="24"/>
          <w:szCs w:val="24"/>
          <w:u w:val="single"/>
          <w:lang w:val="ru-RU" w:eastAsia="ru-RU"/>
        </w:rPr>
        <w:t>Система управления организацией</w:t>
      </w:r>
    </w:p>
    <w:p w:rsidR="00610E90" w:rsidRPr="00E008BA" w:rsidRDefault="00610E90" w:rsidP="00610E90">
      <w:pPr>
        <w:spacing w:line="240" w:lineRule="atLeast"/>
        <w:ind w:left="0" w:right="-2" w:firstLine="851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Управление МБДОУ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несёт ответственность за деятельность учреждения. Формами самоуправления детским садом являются Педагогический совет, Общее собрание трудового коллектива, Родительские собрания и Родительский комитет МБДОУ. </w:t>
      </w:r>
    </w:p>
    <w:p w:rsidR="00610E90" w:rsidRPr="00E008BA" w:rsidRDefault="00610E90" w:rsidP="00610E90">
      <w:pPr>
        <w:spacing w:line="240" w:lineRule="atLeast"/>
        <w:ind w:left="0" w:right="-2" w:firstLine="851"/>
        <w:rPr>
          <w:sz w:val="24"/>
          <w:szCs w:val="24"/>
          <w:lang w:val="ru-RU"/>
        </w:rPr>
      </w:pPr>
      <w:proofErr w:type="gramStart"/>
      <w:r w:rsidRPr="00E008BA">
        <w:rPr>
          <w:sz w:val="24"/>
          <w:szCs w:val="24"/>
          <w:lang w:val="ru-RU"/>
        </w:rPr>
        <w:t>Педагогический совет определяет направления образовательной деятельности МБДОУ; разрабатывает и принимает образовательную программу; обсуждает вопросы содержания, форм и методов образовательной деятельности, планирования образовательной деятельности; рассматривает вопросы повышения квалификации и переподготовки кадров, форм и методов образовательного процесса; организует выявление, обобщение, распространение, внедрение педагогического опыта; рассматривает вопросы организации платных образовательных услуг родителям (законным представителям).</w:t>
      </w:r>
      <w:proofErr w:type="gramEnd"/>
    </w:p>
    <w:p w:rsidR="00610E90" w:rsidRPr="00E008BA" w:rsidRDefault="00610E90" w:rsidP="00610E90">
      <w:pPr>
        <w:spacing w:line="240" w:lineRule="atLeast"/>
        <w:ind w:left="0" w:right="-2" w:firstLine="851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Общее собрание трудового коллектива избирает общественные органы; рассматривает вопросы о заключении коллективного договора; принимает устав, изменения к нему; разрабатывает порядок </w:t>
      </w:r>
      <w:proofErr w:type="gramStart"/>
      <w:r w:rsidRPr="00E008BA">
        <w:rPr>
          <w:sz w:val="24"/>
          <w:szCs w:val="24"/>
          <w:lang w:val="ru-RU"/>
        </w:rPr>
        <w:t>распределения средств стимулирующей части фонда оплаты труда</w:t>
      </w:r>
      <w:proofErr w:type="gramEnd"/>
      <w:r w:rsidRPr="00E008BA">
        <w:rPr>
          <w:sz w:val="24"/>
          <w:szCs w:val="24"/>
          <w:lang w:val="ru-RU"/>
        </w:rPr>
        <w:t xml:space="preserve"> МБДОУ.</w:t>
      </w:r>
    </w:p>
    <w:p w:rsidR="00610E90" w:rsidRPr="00E008BA" w:rsidRDefault="00610E90" w:rsidP="00610E90">
      <w:pPr>
        <w:spacing w:line="240" w:lineRule="atLeast"/>
        <w:ind w:left="0" w:right="-2" w:firstLine="851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Общее родительское собрание содействует привлечению внебюджетных сре</w:t>
      </w:r>
      <w:proofErr w:type="gramStart"/>
      <w:r w:rsidRPr="00E008BA">
        <w:rPr>
          <w:sz w:val="24"/>
          <w:szCs w:val="24"/>
          <w:lang w:val="ru-RU"/>
        </w:rPr>
        <w:t>дств дл</w:t>
      </w:r>
      <w:proofErr w:type="gramEnd"/>
      <w:r w:rsidRPr="00E008BA">
        <w:rPr>
          <w:sz w:val="24"/>
          <w:szCs w:val="24"/>
          <w:lang w:val="ru-RU"/>
        </w:rPr>
        <w:t xml:space="preserve">я обеспечения деятельности учреждения, утверждает направления их расходования, вносит предложения по формированию бюджетной сметы и согласует её. Ежегодно представляет отчёт общественности о состоянии дел в детском саду и о своей деятельности. </w:t>
      </w:r>
    </w:p>
    <w:p w:rsidR="00610E90" w:rsidRPr="00E008BA" w:rsidRDefault="00610E90" w:rsidP="00610E90">
      <w:pPr>
        <w:shd w:val="clear" w:color="auto" w:fill="FFFFFF"/>
        <w:tabs>
          <w:tab w:val="left" w:pos="284"/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right="-2" w:firstLine="709"/>
        <w:textAlignment w:val="baseline"/>
        <w:rPr>
          <w:rFonts w:eastAsia="Calibri"/>
          <w:sz w:val="24"/>
          <w:szCs w:val="24"/>
          <w:lang w:val="ru-RU"/>
        </w:rPr>
      </w:pPr>
      <w:r w:rsidRPr="00E008BA">
        <w:rPr>
          <w:rFonts w:eastAsia="Calibri"/>
          <w:color w:val="auto"/>
          <w:sz w:val="24"/>
          <w:szCs w:val="24"/>
          <w:lang w:val="ru-RU"/>
        </w:rPr>
        <w:t xml:space="preserve">Родительский совет содействует организации и </w:t>
      </w:r>
      <w:r w:rsidRPr="00E008BA">
        <w:rPr>
          <w:rFonts w:eastAsia="Calibri"/>
          <w:sz w:val="24"/>
          <w:szCs w:val="24"/>
          <w:lang w:val="ru-RU"/>
        </w:rPr>
        <w:t>совершенствованию образовательной деятельности</w:t>
      </w:r>
      <w:r w:rsidRPr="00E008BA">
        <w:rPr>
          <w:rFonts w:eastAsia="Calibri"/>
          <w:color w:val="auto"/>
          <w:sz w:val="24"/>
          <w:szCs w:val="24"/>
          <w:lang w:val="ru-RU"/>
        </w:rPr>
        <w:t>; совершенствованию материально-технической базы МБДОУ.</w:t>
      </w:r>
    </w:p>
    <w:p w:rsidR="00610E90" w:rsidRPr="00E008BA" w:rsidRDefault="00610E90" w:rsidP="00610E90">
      <w:pPr>
        <w:pStyle w:val="Default"/>
        <w:spacing w:line="240" w:lineRule="atLeast"/>
        <w:ind w:right="-2"/>
        <w:jc w:val="both"/>
      </w:pPr>
      <w:r w:rsidRPr="00E008BA">
        <w:t xml:space="preserve">Управление ДОУ   осуществляется в соответствии с Законом Российской Федерации «Об образовании» и Уставом на принципах демократичности, открытости, приоритета общечеловеческих ценностей, охраны жизни и здоровья, свободного развития личности. В соответствии с Программой развития МБДОУ  спроектирована оптимальная система управления ДОУ, которая реализуется с учетом социально-экономических, материально-технических и внешних условий в рамках существующего законодательства Российской Федерации. Уровневая структура управления позволяет обеспечить стратегическое, тактическое, оперативное управление МБДОУ. </w:t>
      </w:r>
      <w:proofErr w:type="gramStart"/>
      <w:r w:rsidRPr="00E008BA">
        <w:t>В управление включены участники образовательного процесса: - родители (законные представители), общественность (Общее собрание коллектива Учреждения, Совет Учреждения,  Собрание родителей, Общее собрание трудового коллектива), - педагоги (Педагогический совет,  Профсоюзный комитет).</w:t>
      </w:r>
      <w:proofErr w:type="gramEnd"/>
      <w:r w:rsidRPr="00E008BA">
        <w:t xml:space="preserve"> Для успешного решения задач образовательного процесса организовано сотрудничество всех участников: педагогов, родителей. В МБДОУ сложилась целостная система социально-психологического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участника образовательного процесса. В рамках реализации программы развития сформирована система управления, которая позволяет: </w:t>
      </w:r>
    </w:p>
    <w:p w:rsidR="00610E90" w:rsidRPr="00E008BA" w:rsidRDefault="00610E90" w:rsidP="00610E90">
      <w:pPr>
        <w:pStyle w:val="Default"/>
        <w:numPr>
          <w:ilvl w:val="0"/>
          <w:numId w:val="21"/>
        </w:numPr>
        <w:spacing w:after="36" w:line="240" w:lineRule="atLeast"/>
        <w:ind w:right="-2" w:firstLine="0"/>
        <w:jc w:val="both"/>
      </w:pPr>
      <w:r w:rsidRPr="00E008BA">
        <w:t xml:space="preserve">обеспечивать высокий уровень образования детей на каждой возрастной ступени; </w:t>
      </w:r>
    </w:p>
    <w:p w:rsidR="00610E90" w:rsidRPr="00E008BA" w:rsidRDefault="00610E90" w:rsidP="00610E90">
      <w:pPr>
        <w:pStyle w:val="Default"/>
        <w:numPr>
          <w:ilvl w:val="0"/>
          <w:numId w:val="21"/>
        </w:numPr>
        <w:spacing w:after="36" w:line="240" w:lineRule="atLeast"/>
        <w:ind w:right="-2" w:firstLine="0"/>
        <w:jc w:val="both"/>
      </w:pPr>
      <w:r w:rsidRPr="00E008BA">
        <w:t xml:space="preserve">формировать конкретный образовательный запрос к методической службе и системе повышения квалификации педагогов; </w:t>
      </w:r>
    </w:p>
    <w:p w:rsidR="00610E90" w:rsidRPr="00E008BA" w:rsidRDefault="00610E90" w:rsidP="00610E90">
      <w:pPr>
        <w:pStyle w:val="Default"/>
        <w:numPr>
          <w:ilvl w:val="0"/>
          <w:numId w:val="21"/>
        </w:numPr>
        <w:spacing w:after="36" w:line="240" w:lineRule="atLeast"/>
        <w:ind w:right="-2" w:firstLine="0"/>
        <w:jc w:val="both"/>
      </w:pPr>
      <w:r w:rsidRPr="00E008BA">
        <w:lastRenderedPageBreak/>
        <w:t>обогащать систему образования ДОУ   новыми процессуальными умениями, творческим подходом к решению проблем, связанных с обучением и воспитанием дошкольников;</w:t>
      </w:r>
    </w:p>
    <w:p w:rsidR="00610E90" w:rsidRPr="00E008BA" w:rsidRDefault="00610E90" w:rsidP="00610E90">
      <w:pPr>
        <w:pStyle w:val="Default"/>
        <w:numPr>
          <w:ilvl w:val="0"/>
          <w:numId w:val="21"/>
        </w:numPr>
        <w:spacing w:after="36" w:line="240" w:lineRule="atLeast"/>
        <w:ind w:right="-2" w:firstLine="0"/>
        <w:jc w:val="both"/>
      </w:pPr>
      <w:r w:rsidRPr="00E008BA">
        <w:t xml:space="preserve">создать условия социально-психологического комфорта и защищенности всех участников образовательного процесса; </w:t>
      </w:r>
    </w:p>
    <w:p w:rsidR="00610E90" w:rsidRPr="00E008BA" w:rsidRDefault="00610E90" w:rsidP="00610E90">
      <w:pPr>
        <w:pStyle w:val="Default"/>
        <w:numPr>
          <w:ilvl w:val="0"/>
          <w:numId w:val="21"/>
        </w:numPr>
        <w:spacing w:after="36" w:line="240" w:lineRule="atLeast"/>
        <w:ind w:right="-2" w:firstLine="0"/>
        <w:jc w:val="both"/>
      </w:pPr>
      <w:r w:rsidRPr="00E008BA">
        <w:t>обеспечить соблюдение действующих правовых норм и правил;</w:t>
      </w:r>
    </w:p>
    <w:p w:rsidR="00610E90" w:rsidRPr="00E008BA" w:rsidRDefault="00610E90" w:rsidP="00610E90">
      <w:pPr>
        <w:pStyle w:val="Default"/>
        <w:numPr>
          <w:ilvl w:val="0"/>
          <w:numId w:val="21"/>
        </w:numPr>
        <w:spacing w:after="36" w:line="240" w:lineRule="atLeast"/>
        <w:ind w:right="-2" w:firstLine="0"/>
        <w:jc w:val="both"/>
      </w:pPr>
      <w:r w:rsidRPr="00E008BA">
        <w:t xml:space="preserve">совершенствовать систему интеграции образовательных факторов: МБДОУ, семьи, микро и </w:t>
      </w:r>
      <w:proofErr w:type="spellStart"/>
      <w:r w:rsidRPr="00E008BA">
        <w:t>макросоциума</w:t>
      </w:r>
      <w:proofErr w:type="spellEnd"/>
      <w:proofErr w:type="gramStart"/>
      <w:r w:rsidRPr="00E008BA">
        <w:t>,;</w:t>
      </w:r>
    </w:p>
    <w:p w:rsidR="00610E90" w:rsidRPr="00E008BA" w:rsidRDefault="00610E90" w:rsidP="00610E90">
      <w:pPr>
        <w:pStyle w:val="Default"/>
        <w:numPr>
          <w:ilvl w:val="0"/>
          <w:numId w:val="21"/>
        </w:numPr>
        <w:spacing w:line="240" w:lineRule="atLeast"/>
        <w:ind w:right="-2" w:firstLine="0"/>
        <w:jc w:val="both"/>
      </w:pPr>
      <w:proofErr w:type="gramEnd"/>
      <w:r w:rsidRPr="00E008BA">
        <w:t xml:space="preserve">создать механизм управления на основе уважения, доверия, успеха с целью перевода МБДОУ   в режим демократического самоуправления.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</w:rPr>
      </w:pPr>
      <w:r w:rsidRPr="00E008BA">
        <w:rPr>
          <w:b/>
          <w:bCs/>
          <w:sz w:val="24"/>
          <w:szCs w:val="24"/>
          <w:lang w:val="tt-RU"/>
        </w:rPr>
        <w:t xml:space="preserve">2.2. </w:t>
      </w:r>
      <w:proofErr w:type="spellStart"/>
      <w:r w:rsidRPr="00E008BA">
        <w:rPr>
          <w:b/>
          <w:bCs/>
          <w:sz w:val="24"/>
          <w:szCs w:val="24"/>
        </w:rPr>
        <w:t>Оценка</w:t>
      </w:r>
      <w:proofErr w:type="spellEnd"/>
      <w:r w:rsidRPr="00E008BA">
        <w:rPr>
          <w:b/>
          <w:bCs/>
          <w:sz w:val="24"/>
          <w:szCs w:val="24"/>
        </w:rPr>
        <w:t xml:space="preserve"> </w:t>
      </w:r>
      <w:proofErr w:type="spellStart"/>
      <w:r w:rsidRPr="00E008BA">
        <w:rPr>
          <w:b/>
          <w:bCs/>
          <w:sz w:val="24"/>
          <w:szCs w:val="24"/>
        </w:rPr>
        <w:t>качества</w:t>
      </w:r>
      <w:proofErr w:type="spellEnd"/>
      <w:r w:rsidRPr="00E008BA">
        <w:rPr>
          <w:b/>
          <w:bCs/>
          <w:sz w:val="24"/>
          <w:szCs w:val="24"/>
        </w:rPr>
        <w:t xml:space="preserve"> </w:t>
      </w:r>
      <w:proofErr w:type="spellStart"/>
      <w:r w:rsidRPr="00E008BA">
        <w:rPr>
          <w:b/>
          <w:bCs/>
          <w:sz w:val="24"/>
          <w:szCs w:val="24"/>
        </w:rPr>
        <w:t>кадрового</w:t>
      </w:r>
      <w:proofErr w:type="spellEnd"/>
      <w:r w:rsidRPr="00E008BA">
        <w:rPr>
          <w:b/>
          <w:bCs/>
          <w:sz w:val="24"/>
          <w:szCs w:val="24"/>
        </w:rPr>
        <w:t xml:space="preserve"> </w:t>
      </w:r>
      <w:proofErr w:type="spellStart"/>
      <w:r w:rsidRPr="00E008BA">
        <w:rPr>
          <w:b/>
          <w:bCs/>
          <w:sz w:val="24"/>
          <w:szCs w:val="24"/>
        </w:rPr>
        <w:t>обеспечения</w:t>
      </w:r>
      <w:proofErr w:type="spellEnd"/>
    </w:p>
    <w:tbl>
      <w:tblPr>
        <w:tblpPr w:leftFromText="180" w:rightFromText="180" w:vertAnchor="text" w:horzAnchor="margin" w:tblpX="216" w:tblpY="175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567"/>
        <w:gridCol w:w="709"/>
        <w:gridCol w:w="425"/>
        <w:gridCol w:w="425"/>
        <w:gridCol w:w="425"/>
        <w:gridCol w:w="709"/>
        <w:gridCol w:w="992"/>
        <w:gridCol w:w="567"/>
        <w:gridCol w:w="567"/>
        <w:gridCol w:w="568"/>
      </w:tblGrid>
      <w:tr w:rsidR="00610E90" w:rsidRPr="00E008BA" w:rsidTr="00610E90">
        <w:trPr>
          <w:trHeight w:val="340"/>
        </w:trPr>
        <w:tc>
          <w:tcPr>
            <w:tcW w:w="534" w:type="dxa"/>
            <w:vMerge w:val="restart"/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</w:p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</w:p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</w:p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</w:p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  <w:r w:rsidRPr="004118F6">
              <w:rPr>
                <w:b/>
                <w:bCs/>
                <w:sz w:val="22"/>
              </w:rPr>
              <w:t>№</w:t>
            </w:r>
          </w:p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  <w:r w:rsidRPr="004118F6">
              <w:rPr>
                <w:b/>
                <w:bCs/>
                <w:sz w:val="22"/>
              </w:rPr>
              <w:t>п/п</w:t>
            </w:r>
          </w:p>
        </w:tc>
        <w:tc>
          <w:tcPr>
            <w:tcW w:w="2835" w:type="dxa"/>
            <w:vMerge w:val="restart"/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</w:p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</w:p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</w:p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</w:p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  <w:proofErr w:type="spellStart"/>
            <w:r w:rsidRPr="004118F6">
              <w:rPr>
                <w:b/>
                <w:bCs/>
                <w:sz w:val="22"/>
              </w:rPr>
              <w:t>Кадры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proofErr w:type="spellStart"/>
            <w:r w:rsidRPr="004118F6">
              <w:rPr>
                <w:b/>
                <w:bCs/>
                <w:sz w:val="22"/>
              </w:rPr>
              <w:t>Всего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proofErr w:type="spellStart"/>
            <w:r w:rsidRPr="004118F6">
              <w:rPr>
                <w:b/>
                <w:bCs/>
                <w:sz w:val="22"/>
              </w:rPr>
              <w:t>Высшая</w:t>
            </w:r>
            <w:proofErr w:type="spellEnd"/>
            <w:r w:rsidRPr="004118F6">
              <w:rPr>
                <w:b/>
                <w:bCs/>
                <w:sz w:val="22"/>
              </w:rPr>
              <w:t xml:space="preserve"> </w:t>
            </w:r>
          </w:p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sz w:val="22"/>
              </w:rPr>
            </w:pPr>
            <w:proofErr w:type="spellStart"/>
            <w:proofErr w:type="gramStart"/>
            <w:r w:rsidRPr="004118F6">
              <w:rPr>
                <w:b/>
                <w:bCs/>
                <w:sz w:val="22"/>
              </w:rPr>
              <w:t>кв</w:t>
            </w:r>
            <w:proofErr w:type="spellEnd"/>
            <w:proofErr w:type="gramEnd"/>
            <w:r w:rsidRPr="004118F6">
              <w:rPr>
                <w:b/>
                <w:bCs/>
                <w:sz w:val="22"/>
              </w:rPr>
              <w:t xml:space="preserve">. </w:t>
            </w:r>
            <w:proofErr w:type="spellStart"/>
            <w:proofErr w:type="gramStart"/>
            <w:r w:rsidRPr="004118F6">
              <w:rPr>
                <w:b/>
                <w:bCs/>
                <w:sz w:val="22"/>
              </w:rPr>
              <w:t>кат</w:t>
            </w:r>
            <w:proofErr w:type="spellEnd"/>
            <w:proofErr w:type="gramEnd"/>
            <w:r w:rsidRPr="004118F6">
              <w:rPr>
                <w:b/>
                <w:bCs/>
                <w:sz w:val="2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r w:rsidRPr="004118F6">
              <w:rPr>
                <w:b/>
                <w:bCs/>
                <w:sz w:val="22"/>
              </w:rPr>
              <w:t xml:space="preserve">I </w:t>
            </w:r>
            <w:proofErr w:type="spellStart"/>
            <w:r w:rsidRPr="004118F6">
              <w:rPr>
                <w:b/>
                <w:bCs/>
                <w:sz w:val="22"/>
              </w:rPr>
              <w:t>кв</w:t>
            </w:r>
            <w:proofErr w:type="spellEnd"/>
            <w:r w:rsidRPr="004118F6">
              <w:rPr>
                <w:b/>
                <w:bCs/>
                <w:sz w:val="22"/>
              </w:rPr>
              <w:t xml:space="preserve">. </w:t>
            </w:r>
            <w:proofErr w:type="spellStart"/>
            <w:proofErr w:type="gramStart"/>
            <w:r w:rsidRPr="004118F6">
              <w:rPr>
                <w:b/>
                <w:bCs/>
                <w:sz w:val="22"/>
              </w:rPr>
              <w:t>кат</w:t>
            </w:r>
            <w:proofErr w:type="spellEnd"/>
            <w:proofErr w:type="gramEnd"/>
            <w:r w:rsidRPr="004118F6">
              <w:rPr>
                <w:b/>
                <w:bCs/>
                <w:sz w:val="2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r w:rsidRPr="004118F6">
              <w:rPr>
                <w:b/>
                <w:bCs/>
                <w:sz w:val="22"/>
              </w:rPr>
              <w:t xml:space="preserve">II </w:t>
            </w:r>
            <w:proofErr w:type="spellStart"/>
            <w:r w:rsidRPr="004118F6">
              <w:rPr>
                <w:b/>
                <w:bCs/>
                <w:sz w:val="22"/>
              </w:rPr>
              <w:t>кв</w:t>
            </w:r>
            <w:proofErr w:type="spellEnd"/>
            <w:r w:rsidRPr="004118F6">
              <w:rPr>
                <w:b/>
                <w:bCs/>
                <w:sz w:val="22"/>
              </w:rPr>
              <w:t xml:space="preserve">. </w:t>
            </w:r>
            <w:proofErr w:type="spellStart"/>
            <w:proofErr w:type="gramStart"/>
            <w:r w:rsidRPr="004118F6">
              <w:rPr>
                <w:b/>
                <w:bCs/>
                <w:sz w:val="22"/>
              </w:rPr>
              <w:t>кат</w:t>
            </w:r>
            <w:proofErr w:type="spellEnd"/>
            <w:proofErr w:type="gramEnd"/>
            <w:r w:rsidRPr="004118F6">
              <w:rPr>
                <w:b/>
                <w:bCs/>
                <w:sz w:val="2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proofErr w:type="spellStart"/>
            <w:r w:rsidRPr="004118F6">
              <w:rPr>
                <w:b/>
                <w:bCs/>
                <w:sz w:val="22"/>
              </w:rPr>
              <w:t>Без</w:t>
            </w:r>
            <w:proofErr w:type="spellEnd"/>
            <w:r w:rsidRPr="004118F6">
              <w:rPr>
                <w:b/>
                <w:bCs/>
                <w:sz w:val="22"/>
              </w:rPr>
              <w:t xml:space="preserve"> </w:t>
            </w:r>
            <w:proofErr w:type="spellStart"/>
            <w:r w:rsidRPr="004118F6">
              <w:rPr>
                <w:b/>
                <w:bCs/>
                <w:sz w:val="22"/>
              </w:rPr>
              <w:t>категории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  <w:proofErr w:type="spellStart"/>
            <w:r w:rsidRPr="004118F6">
              <w:rPr>
                <w:b/>
                <w:bCs/>
                <w:sz w:val="22"/>
              </w:rPr>
              <w:t>Образование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2"/>
              </w:rPr>
            </w:pPr>
            <w:proofErr w:type="spellStart"/>
            <w:r w:rsidRPr="004118F6">
              <w:rPr>
                <w:b/>
                <w:bCs/>
                <w:sz w:val="22"/>
              </w:rPr>
              <w:t>Стаж</w:t>
            </w:r>
            <w:proofErr w:type="spellEnd"/>
          </w:p>
        </w:tc>
      </w:tr>
      <w:tr w:rsidR="00610E90" w:rsidRPr="00E008BA" w:rsidTr="00610E90">
        <w:trPr>
          <w:cantSplit/>
          <w:trHeight w:val="1712"/>
        </w:trPr>
        <w:tc>
          <w:tcPr>
            <w:tcW w:w="534" w:type="dxa"/>
            <w:vMerge/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610E90" w:rsidRPr="004118F6" w:rsidRDefault="00610E90" w:rsidP="00610E90">
            <w:pPr>
              <w:spacing w:line="240" w:lineRule="atLeast"/>
              <w:ind w:right="-2"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proofErr w:type="spellStart"/>
            <w:r w:rsidRPr="004118F6">
              <w:rPr>
                <w:b/>
                <w:bCs/>
                <w:sz w:val="22"/>
              </w:rPr>
              <w:t>высшее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proofErr w:type="spellStart"/>
            <w:r w:rsidRPr="004118F6">
              <w:rPr>
                <w:b/>
                <w:bCs/>
                <w:sz w:val="22"/>
              </w:rPr>
              <w:t>среднее</w:t>
            </w:r>
            <w:proofErr w:type="spellEnd"/>
            <w:r w:rsidRPr="004118F6">
              <w:rPr>
                <w:b/>
                <w:bCs/>
                <w:sz w:val="22"/>
              </w:rPr>
              <w:t xml:space="preserve"> </w:t>
            </w:r>
            <w:proofErr w:type="spellStart"/>
            <w:r w:rsidRPr="004118F6">
              <w:rPr>
                <w:b/>
                <w:bCs/>
                <w:sz w:val="22"/>
              </w:rPr>
              <w:t>специальное</w:t>
            </w:r>
            <w:proofErr w:type="spellEnd"/>
            <w:r w:rsidRPr="004118F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r w:rsidRPr="004118F6">
              <w:rPr>
                <w:b/>
                <w:bCs/>
                <w:sz w:val="22"/>
              </w:rPr>
              <w:t xml:space="preserve">1 – 5 </w:t>
            </w:r>
            <w:proofErr w:type="spellStart"/>
            <w:r w:rsidRPr="004118F6">
              <w:rPr>
                <w:b/>
                <w:bCs/>
                <w:sz w:val="22"/>
              </w:rPr>
              <w:t>лет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r w:rsidRPr="004118F6">
              <w:rPr>
                <w:b/>
                <w:bCs/>
                <w:sz w:val="22"/>
              </w:rPr>
              <w:t xml:space="preserve">5 - 20 </w:t>
            </w:r>
            <w:proofErr w:type="spellStart"/>
            <w:r w:rsidRPr="004118F6">
              <w:rPr>
                <w:b/>
                <w:bCs/>
                <w:sz w:val="22"/>
              </w:rPr>
              <w:t>лет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610E90" w:rsidRPr="004118F6" w:rsidRDefault="00610E90" w:rsidP="00610E90">
            <w:pPr>
              <w:spacing w:line="240" w:lineRule="atLeast"/>
              <w:ind w:left="113" w:right="-2" w:firstLine="0"/>
              <w:rPr>
                <w:b/>
                <w:bCs/>
                <w:sz w:val="22"/>
              </w:rPr>
            </w:pPr>
            <w:proofErr w:type="spellStart"/>
            <w:r w:rsidRPr="004118F6">
              <w:rPr>
                <w:b/>
                <w:bCs/>
                <w:sz w:val="22"/>
              </w:rPr>
              <w:t>свыше</w:t>
            </w:r>
            <w:proofErr w:type="spellEnd"/>
            <w:r w:rsidRPr="004118F6">
              <w:rPr>
                <w:b/>
                <w:bCs/>
                <w:sz w:val="22"/>
              </w:rPr>
              <w:t xml:space="preserve"> 20 </w:t>
            </w:r>
            <w:proofErr w:type="spellStart"/>
            <w:r w:rsidRPr="004118F6">
              <w:rPr>
                <w:b/>
                <w:bCs/>
                <w:sz w:val="22"/>
              </w:rPr>
              <w:t>лет</w:t>
            </w:r>
            <w:proofErr w:type="spellEnd"/>
          </w:p>
        </w:tc>
      </w:tr>
      <w:tr w:rsidR="00610E90" w:rsidRPr="00E008BA" w:rsidTr="00610E90">
        <w:tc>
          <w:tcPr>
            <w:tcW w:w="53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</w:tr>
      <w:tr w:rsidR="00610E90" w:rsidRPr="00E008BA" w:rsidTr="00610E90">
        <w:tc>
          <w:tcPr>
            <w:tcW w:w="53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Старший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</w:tr>
      <w:tr w:rsidR="00610E90" w:rsidRPr="00E008BA" w:rsidTr="00610E90">
        <w:tc>
          <w:tcPr>
            <w:tcW w:w="53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Музыкальный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рук-ль</w:t>
            </w:r>
            <w:proofErr w:type="spellEnd"/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</w:tr>
      <w:tr w:rsidR="00610E90" w:rsidRPr="00E008BA" w:rsidTr="00610E90">
        <w:tc>
          <w:tcPr>
            <w:tcW w:w="53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</w:tr>
      <w:tr w:rsidR="00610E90" w:rsidRPr="00E008BA" w:rsidTr="00610E90">
        <w:tc>
          <w:tcPr>
            <w:tcW w:w="534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0E90" w:rsidRPr="004301DC" w:rsidRDefault="004301DC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610E90" w:rsidRPr="00E008BA" w:rsidRDefault="00E008BA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3</w:t>
            </w:r>
          </w:p>
        </w:tc>
      </w:tr>
      <w:tr w:rsidR="00610E90" w:rsidRPr="00E008BA" w:rsidTr="00610E90">
        <w:tc>
          <w:tcPr>
            <w:tcW w:w="3369" w:type="dxa"/>
            <w:gridSpan w:val="2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E008BA">
              <w:rPr>
                <w:b/>
                <w:bCs/>
                <w:sz w:val="24"/>
                <w:szCs w:val="24"/>
              </w:rPr>
              <w:t>Итого</w:t>
            </w:r>
            <w:proofErr w:type="spellEnd"/>
            <w:r w:rsidRPr="00E008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E90" w:rsidRPr="004301DC" w:rsidRDefault="004301DC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610E90" w:rsidRPr="00E008BA" w:rsidRDefault="00E008BA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  <w:lang w:val="ru-RU"/>
              </w:rPr>
            </w:pPr>
            <w:r w:rsidRPr="00E008BA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b/>
                <w:bCs/>
                <w:sz w:val="24"/>
                <w:szCs w:val="24"/>
              </w:rPr>
            </w:pPr>
            <w:r w:rsidRPr="00E008B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10E90" w:rsidRPr="00E008BA" w:rsidRDefault="00610E90" w:rsidP="00610E90">
      <w:pPr>
        <w:pStyle w:val="a4"/>
        <w:widowControl w:val="0"/>
        <w:spacing w:after="0" w:line="240" w:lineRule="atLeast"/>
        <w:ind w:right="-2" w:firstLine="0"/>
        <w:rPr>
          <w:b/>
          <w:bCs/>
          <w:sz w:val="24"/>
          <w:szCs w:val="24"/>
        </w:rPr>
      </w:pPr>
    </w:p>
    <w:p w:rsidR="00610E90" w:rsidRPr="00E008BA" w:rsidRDefault="00610E90" w:rsidP="00610E90">
      <w:pPr>
        <w:pStyle w:val="a4"/>
        <w:widowControl w:val="0"/>
        <w:spacing w:after="0" w:line="240" w:lineRule="atLeast"/>
        <w:ind w:left="0"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Сложившийся кадровый состав МБДОУ позволяет вести </w:t>
      </w:r>
      <w:proofErr w:type="spellStart"/>
      <w:r w:rsidRPr="00E008BA">
        <w:rPr>
          <w:sz w:val="24"/>
          <w:szCs w:val="24"/>
          <w:lang w:val="ru-RU"/>
        </w:rPr>
        <w:t>воспитательно</w:t>
      </w:r>
      <w:proofErr w:type="spellEnd"/>
      <w:r w:rsidRPr="00E008BA">
        <w:rPr>
          <w:sz w:val="24"/>
          <w:szCs w:val="24"/>
          <w:lang w:val="ru-RU"/>
        </w:rPr>
        <w:t xml:space="preserve"> – образовательную работу с детьми на высоком  уровне с учётом ФГОС.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В течение учебного года педагоги посещали методические объединения города, принимали участие в  районных, муниципальных конкурсах.</w:t>
      </w:r>
    </w:p>
    <w:p w:rsidR="00610E90" w:rsidRPr="00E008BA" w:rsidRDefault="00610E90" w:rsidP="00610E90">
      <w:pPr>
        <w:tabs>
          <w:tab w:val="left" w:pos="6075"/>
        </w:tabs>
        <w:spacing w:line="240" w:lineRule="atLeast"/>
        <w:ind w:right="-2" w:firstLine="0"/>
        <w:rPr>
          <w:b/>
          <w:bCs/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>Вывод:</w:t>
      </w:r>
      <w:r w:rsidRPr="00E008BA">
        <w:rPr>
          <w:sz w:val="24"/>
          <w:szCs w:val="24"/>
          <w:lang w:val="ru-RU"/>
        </w:rPr>
        <w:t xml:space="preserve"> Таким образом, повысился профессиональный уровень педагогов, улучшилось</w:t>
      </w:r>
      <w:r w:rsidRPr="00E008BA">
        <w:rPr>
          <w:color w:val="C00000"/>
          <w:sz w:val="24"/>
          <w:szCs w:val="24"/>
          <w:lang w:val="ru-RU"/>
        </w:rPr>
        <w:t xml:space="preserve"> </w:t>
      </w:r>
      <w:r w:rsidRPr="00E008BA">
        <w:rPr>
          <w:sz w:val="24"/>
          <w:szCs w:val="24"/>
          <w:lang w:val="ru-RU"/>
        </w:rPr>
        <w:t>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давали мастер-классы, делясь опытом работы с коллегами.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Важнейшими  направлениями методической работы являлись:</w:t>
      </w:r>
    </w:p>
    <w:p w:rsidR="00610E90" w:rsidRPr="00E008BA" w:rsidRDefault="00610E90" w:rsidP="00610E90">
      <w:pPr>
        <w:pStyle w:val="12"/>
        <w:numPr>
          <w:ilvl w:val="0"/>
          <w:numId w:val="12"/>
        </w:numPr>
        <w:spacing w:after="0" w:line="240" w:lineRule="atLeast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оказание педагогической помощи педагогам в поисках эффективных методов работы с детьми;</w:t>
      </w:r>
    </w:p>
    <w:p w:rsidR="00610E90" w:rsidRPr="00E008BA" w:rsidRDefault="00610E90" w:rsidP="00610E90">
      <w:pPr>
        <w:pStyle w:val="12"/>
        <w:numPr>
          <w:ilvl w:val="0"/>
          <w:numId w:val="12"/>
        </w:numPr>
        <w:spacing w:after="0" w:line="240" w:lineRule="atLeast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разработка и внедрение новых организационных форм и методов воспитания и обучения детей;</w:t>
      </w:r>
    </w:p>
    <w:p w:rsidR="00610E90" w:rsidRPr="00E008BA" w:rsidRDefault="00610E90" w:rsidP="00610E90">
      <w:pPr>
        <w:pStyle w:val="12"/>
        <w:numPr>
          <w:ilvl w:val="0"/>
          <w:numId w:val="12"/>
        </w:numPr>
        <w:spacing w:after="0" w:line="240" w:lineRule="atLeast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обобщение, распространение и внедрение передового опыта в работу  МБДОУ.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Основные </w:t>
      </w:r>
      <w:r w:rsidR="004301DC">
        <w:rPr>
          <w:sz w:val="24"/>
          <w:szCs w:val="24"/>
          <w:lang w:val="ru-RU"/>
        </w:rPr>
        <w:t>достижения педагогов ДОУ за 2016-2017</w:t>
      </w:r>
      <w:r w:rsidRPr="00E008BA">
        <w:rPr>
          <w:sz w:val="24"/>
          <w:szCs w:val="24"/>
          <w:lang w:val="ru-RU"/>
        </w:rPr>
        <w:t xml:space="preserve"> учебный год стали возможны в результате того, что:</w:t>
      </w:r>
    </w:p>
    <w:p w:rsidR="00610E90" w:rsidRPr="00E008BA" w:rsidRDefault="00610E90" w:rsidP="00610E90">
      <w:pPr>
        <w:pStyle w:val="12"/>
        <w:numPr>
          <w:ilvl w:val="0"/>
          <w:numId w:val="13"/>
        </w:numPr>
        <w:spacing w:after="0" w:line="240" w:lineRule="atLeast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в МБДОУ созданы необходимые условия для успешного развития каждого ребенка;</w:t>
      </w:r>
    </w:p>
    <w:p w:rsidR="00610E90" w:rsidRPr="00E008BA" w:rsidRDefault="00610E90" w:rsidP="00610E90">
      <w:pPr>
        <w:pStyle w:val="12"/>
        <w:numPr>
          <w:ilvl w:val="0"/>
          <w:numId w:val="13"/>
        </w:numPr>
        <w:spacing w:after="0" w:line="240" w:lineRule="atLeast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системная работа проводилась по повышению профессионального мастерства педагогов через непрерывное образование и самообразование;</w:t>
      </w:r>
    </w:p>
    <w:p w:rsidR="00610E90" w:rsidRPr="00E008BA" w:rsidRDefault="00610E90" w:rsidP="00610E90">
      <w:pPr>
        <w:pStyle w:val="12"/>
        <w:numPr>
          <w:ilvl w:val="0"/>
          <w:numId w:val="13"/>
        </w:numPr>
        <w:spacing w:after="0" w:line="240" w:lineRule="atLeast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важнейшей составляющей педагогического процесса являлось личностно - ориентированное взаимодействие педагога с детьми.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Достаточно высокие результаты в воспитании и образовании детей стали возможны благодаря тому, что педагоги выдвигали задачи разностороннего развития детей, использовали все виды детской деятельности, элементы инновационных методик и </w:t>
      </w:r>
      <w:r w:rsidRPr="00E008BA">
        <w:rPr>
          <w:sz w:val="24"/>
          <w:szCs w:val="24"/>
          <w:lang w:val="ru-RU"/>
        </w:rPr>
        <w:lastRenderedPageBreak/>
        <w:t>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</w:t>
      </w:r>
    </w:p>
    <w:p w:rsidR="00610E90" w:rsidRPr="00E008BA" w:rsidRDefault="004301DC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Однако в течение 2016 - 2017</w:t>
      </w:r>
      <w:r w:rsidR="00610E90" w:rsidRPr="00E008BA">
        <w:rPr>
          <w:sz w:val="24"/>
          <w:szCs w:val="24"/>
          <w:lang w:val="ru-RU"/>
        </w:rPr>
        <w:t xml:space="preserve"> учебного года были выявлены и </w:t>
      </w:r>
      <w:r w:rsidR="00610E90" w:rsidRPr="00E008BA">
        <w:rPr>
          <w:b/>
          <w:bCs/>
          <w:sz w:val="24"/>
          <w:szCs w:val="24"/>
          <w:lang w:val="ru-RU"/>
        </w:rPr>
        <w:t xml:space="preserve">некоторые недочеты: </w:t>
      </w:r>
    </w:p>
    <w:p w:rsidR="00610E90" w:rsidRPr="00E008BA" w:rsidRDefault="00610E90" w:rsidP="00610E90">
      <w:pPr>
        <w:pStyle w:val="12"/>
        <w:numPr>
          <w:ilvl w:val="0"/>
          <w:numId w:val="14"/>
        </w:numPr>
        <w:spacing w:after="0" w:line="240" w:lineRule="atLeast"/>
        <w:ind w:left="126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следует больше уделять внимания развитию связной диалогической и монологической речи;</w:t>
      </w:r>
    </w:p>
    <w:p w:rsidR="00610E90" w:rsidRPr="00E008BA" w:rsidRDefault="00610E90" w:rsidP="00610E90">
      <w:pPr>
        <w:pStyle w:val="12"/>
        <w:numPr>
          <w:ilvl w:val="0"/>
          <w:numId w:val="14"/>
        </w:numPr>
        <w:spacing w:after="0" w:line="240" w:lineRule="atLeast"/>
        <w:ind w:left="126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недостаточный педагогический уровень подготовки молодых воспитателей;</w:t>
      </w:r>
    </w:p>
    <w:p w:rsidR="00610E90" w:rsidRPr="00E008BA" w:rsidRDefault="00610E90" w:rsidP="00610E90">
      <w:pPr>
        <w:pStyle w:val="12"/>
        <w:numPr>
          <w:ilvl w:val="0"/>
          <w:numId w:val="14"/>
        </w:numPr>
        <w:spacing w:after="0" w:line="240" w:lineRule="atLeast"/>
        <w:ind w:left="126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требует пополнения развивающая среда в разных возрастных группах;</w:t>
      </w:r>
    </w:p>
    <w:p w:rsidR="00610E90" w:rsidRPr="00E008BA" w:rsidRDefault="00610E90" w:rsidP="00610E90">
      <w:pPr>
        <w:pStyle w:val="12"/>
        <w:numPr>
          <w:ilvl w:val="0"/>
          <w:numId w:val="14"/>
        </w:numPr>
        <w:spacing w:after="0" w:line="240" w:lineRule="atLeast"/>
        <w:ind w:left="126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 xml:space="preserve">требуются дополнительные нововведения в работу МБДОУ; </w:t>
      </w:r>
    </w:p>
    <w:p w:rsidR="00610E90" w:rsidRPr="00E008BA" w:rsidRDefault="00610E90" w:rsidP="00610E90">
      <w:pPr>
        <w:pStyle w:val="12"/>
        <w:numPr>
          <w:ilvl w:val="0"/>
          <w:numId w:val="14"/>
        </w:numPr>
        <w:spacing w:after="0" w:line="240" w:lineRule="atLeast"/>
        <w:ind w:left="126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необходимо более эффективно вести работу по оздоровлению детей.</w:t>
      </w:r>
    </w:p>
    <w:p w:rsidR="00610E90" w:rsidRPr="00E008BA" w:rsidRDefault="00610E90" w:rsidP="00610E90">
      <w:pPr>
        <w:tabs>
          <w:tab w:val="left" w:pos="6075"/>
        </w:tabs>
        <w:spacing w:line="240" w:lineRule="atLeast"/>
        <w:ind w:right="-2" w:firstLine="0"/>
        <w:rPr>
          <w:b/>
          <w:bCs/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>Вывод:</w:t>
      </w:r>
      <w:r w:rsidRPr="00E008BA">
        <w:rPr>
          <w:sz w:val="24"/>
          <w:szCs w:val="24"/>
          <w:lang w:val="ru-RU"/>
        </w:rPr>
        <w:t xml:space="preserve"> Таким образом, повысился профессиональный уровень педагогов, улучшилось 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давали мастер-классы, делясь опытом работы с коллегами.</w:t>
      </w:r>
    </w:p>
    <w:p w:rsidR="00610E90" w:rsidRPr="00E008BA" w:rsidRDefault="00610E90" w:rsidP="00610E90">
      <w:pPr>
        <w:tabs>
          <w:tab w:val="left" w:pos="0"/>
        </w:tabs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Проанализировав проведённую работу и её </w:t>
      </w:r>
      <w:r w:rsidR="004301DC">
        <w:rPr>
          <w:sz w:val="24"/>
          <w:szCs w:val="24"/>
          <w:lang w:val="ru-RU"/>
        </w:rPr>
        <w:t>результаты, коллектив ДОУ в 2017</w:t>
      </w:r>
      <w:r w:rsidRPr="00E008BA">
        <w:rPr>
          <w:sz w:val="24"/>
          <w:szCs w:val="24"/>
          <w:lang w:val="ru-RU"/>
        </w:rPr>
        <w:t xml:space="preserve"> - 201</w:t>
      </w:r>
      <w:r w:rsidR="004301DC">
        <w:rPr>
          <w:sz w:val="24"/>
          <w:szCs w:val="24"/>
          <w:lang w:val="ru-RU"/>
        </w:rPr>
        <w:t>8</w:t>
      </w:r>
      <w:r w:rsidRPr="00E008BA">
        <w:rPr>
          <w:sz w:val="24"/>
          <w:szCs w:val="24"/>
          <w:lang w:val="ru-RU"/>
        </w:rPr>
        <w:t xml:space="preserve"> учебном году  будет работать </w:t>
      </w:r>
      <w:r w:rsidRPr="00E008BA">
        <w:rPr>
          <w:b/>
          <w:bCs/>
          <w:sz w:val="24"/>
          <w:szCs w:val="24"/>
          <w:lang w:val="ru-RU"/>
        </w:rPr>
        <w:t>по следующим задачам</w:t>
      </w:r>
      <w:r w:rsidRPr="00E008BA">
        <w:rPr>
          <w:sz w:val="24"/>
          <w:szCs w:val="24"/>
          <w:lang w:val="ru-RU"/>
        </w:rPr>
        <w:t>:</w:t>
      </w:r>
    </w:p>
    <w:p w:rsidR="00610E90" w:rsidRPr="00E008BA" w:rsidRDefault="00610E90" w:rsidP="00610E90">
      <w:pPr>
        <w:pStyle w:val="12"/>
        <w:tabs>
          <w:tab w:val="left" w:pos="0"/>
        </w:tabs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Style w:val="c39"/>
          <w:rFonts w:ascii="Times New Roman" w:hAnsi="Times New Roman" w:cs="Times New Roman"/>
          <w:sz w:val="24"/>
          <w:szCs w:val="24"/>
        </w:rPr>
        <w:t>1. Укрепление физического здоровья дошкольников через создание условий для систематического оздоровление организма детей через систему физкультурно-оздоровительной работы в соответствии с требованиями ФГОС ДО;</w:t>
      </w:r>
      <w:r w:rsidRPr="00E00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E90" w:rsidRPr="00E008BA" w:rsidRDefault="00610E90" w:rsidP="00610E90">
      <w:pPr>
        <w:pStyle w:val="12"/>
        <w:tabs>
          <w:tab w:val="left" w:pos="0"/>
        </w:tabs>
        <w:spacing w:after="0" w:line="240" w:lineRule="atLeast"/>
        <w:ind w:left="0" w:right="-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 xml:space="preserve">2. Продолжать совершенствовать в МБДОУ предметно-пространственную, развивающую, образовательную среду с помощью </w:t>
      </w:r>
      <w:r w:rsidRPr="00E008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проектной деятельности</w:t>
      </w:r>
      <w:r w:rsidRPr="00E008BA">
        <w:rPr>
          <w:rFonts w:ascii="Times New Roman" w:hAnsi="Times New Roman" w:cs="Times New Roman"/>
          <w:sz w:val="24"/>
          <w:szCs w:val="24"/>
        </w:rPr>
        <w:t>, которая представляет собой систему условий социализации и индивидуализации детей;</w:t>
      </w:r>
      <w:r w:rsidRPr="00E008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найти пути, которые позволят </w:t>
      </w:r>
      <w:r w:rsidRPr="00E008BA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интегрировать предметно-разви</w:t>
      </w:r>
      <w:r w:rsidRPr="00E008B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вающую среду семьи и детского сада, связать </w:t>
      </w:r>
      <w:proofErr w:type="spellStart"/>
      <w:r w:rsidRPr="00E008BA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воспитательно</w:t>
      </w:r>
      <w:proofErr w:type="spellEnd"/>
      <w:r w:rsidRPr="00E008BA">
        <w:rPr>
          <w:rFonts w:ascii="Times New Roman" w:hAnsi="Times New Roman" w:cs="Times New Roman"/>
          <w:color w:val="000000"/>
          <w:spacing w:val="1"/>
          <w:sz w:val="24"/>
          <w:szCs w:val="24"/>
        </w:rPr>
        <w:t>-обра</w:t>
      </w:r>
      <w:r w:rsidRPr="00E008B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08B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зовательную деятельность с социальной жизнью;                                                 </w:t>
      </w:r>
    </w:p>
    <w:p w:rsidR="00610E90" w:rsidRPr="00E008BA" w:rsidRDefault="00610E90" w:rsidP="00610E90">
      <w:pPr>
        <w:pStyle w:val="12"/>
        <w:tabs>
          <w:tab w:val="left" w:pos="0"/>
        </w:tabs>
        <w:spacing w:after="0" w:line="240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008BA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3. Повышение уровня профессионального мастерства  и развитие профессиональной компетентности педагога, как  фактор повышения качества образования в рамках  ФГОС </w:t>
      </w:r>
      <w:proofErr w:type="gramStart"/>
      <w:r w:rsidRPr="00E008BA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ДО</w:t>
      </w:r>
      <w:proofErr w:type="gramEnd"/>
      <w:r w:rsidRPr="00E008BA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10E90" w:rsidRPr="00E008BA" w:rsidRDefault="00610E90" w:rsidP="00610E90">
      <w:pPr>
        <w:pStyle w:val="12"/>
        <w:tabs>
          <w:tab w:val="left" w:pos="0"/>
        </w:tabs>
        <w:spacing w:after="0" w:line="240" w:lineRule="atLeast"/>
        <w:ind w:left="0" w:right="-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08BA">
        <w:rPr>
          <w:rFonts w:ascii="Times New Roman" w:hAnsi="Times New Roman" w:cs="Times New Roman"/>
          <w:sz w:val="24"/>
          <w:szCs w:val="24"/>
        </w:rPr>
        <w:t>4. Углубить работу педагогического коллектива  по воспитанию патриотических чувств у дошкольников.</w:t>
      </w:r>
    </w:p>
    <w:p w:rsidR="00610E90" w:rsidRPr="00E008BA" w:rsidRDefault="00610E90" w:rsidP="00610E90">
      <w:pPr>
        <w:pStyle w:val="Default"/>
        <w:spacing w:line="240" w:lineRule="atLeast"/>
        <w:ind w:right="-2"/>
        <w:jc w:val="both"/>
        <w:rPr>
          <w:b/>
          <w:bCs/>
        </w:rPr>
      </w:pPr>
      <w:r w:rsidRPr="00E008BA">
        <w:rPr>
          <w:b/>
          <w:bCs/>
        </w:rPr>
        <w:t>2.3. Медико-педагогические условия</w:t>
      </w:r>
    </w:p>
    <w:p w:rsidR="00610E90" w:rsidRPr="00E008BA" w:rsidRDefault="00610E90" w:rsidP="00610E90">
      <w:pPr>
        <w:pStyle w:val="Default"/>
        <w:spacing w:line="240" w:lineRule="atLeast"/>
        <w:ind w:right="-2"/>
        <w:jc w:val="both"/>
        <w:rPr>
          <w:b/>
          <w:bCs/>
          <w:color w:val="auto"/>
        </w:rPr>
      </w:pPr>
      <w:r w:rsidRPr="00E008BA">
        <w:rPr>
          <w:b/>
          <w:bCs/>
        </w:rPr>
        <w:t xml:space="preserve">       </w:t>
      </w:r>
      <w:r w:rsidRPr="00E008BA">
        <w:t xml:space="preserve">Медицинское обслуживание в МБДОУ осуществляет краевое </w:t>
      </w:r>
      <w:r w:rsidRPr="00E008BA">
        <w:rPr>
          <w:color w:val="auto"/>
        </w:rPr>
        <w:t>государственное бюджетное учреждение здравоохранения  «Красноярская городская детская поликлиника № 2».  Договор № 14/16 от 11.01.2016 г.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Медицинские услуги в пределах функциональных обязанностей в детском саду оказывает медицинская сестра.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Старшая медицинская сестра  наряду с администрацией МБДОУ несёт ответственность за здоровье и физическое развитие воспитанников, проведение лечебно-профилактических  мероприятий, соблюдение санитарно-гигиенических норм, режима, качества питания.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Количество и соотношение возрастных групп ДОУ определяется исходя из 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Персонал МБДОУ проходит </w:t>
      </w:r>
      <w:proofErr w:type="gramStart"/>
      <w:r w:rsidRPr="00E008BA">
        <w:rPr>
          <w:sz w:val="24"/>
          <w:szCs w:val="24"/>
          <w:lang w:val="ru-RU"/>
        </w:rPr>
        <w:t>согласно графика</w:t>
      </w:r>
      <w:proofErr w:type="gramEnd"/>
      <w:r w:rsidRPr="00E008BA">
        <w:rPr>
          <w:sz w:val="24"/>
          <w:szCs w:val="24"/>
          <w:lang w:val="ru-RU"/>
        </w:rPr>
        <w:t xml:space="preserve"> профилактические осмотры.</w:t>
      </w:r>
    </w:p>
    <w:p w:rsidR="00610E90" w:rsidRPr="00E008BA" w:rsidRDefault="00610E90" w:rsidP="00610E90">
      <w:pPr>
        <w:spacing w:line="240" w:lineRule="atLeast"/>
        <w:ind w:right="-2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Организация питания в ДОУ  соответствует санитарно-эпидемиологическим правилам и нормативам. </w:t>
      </w:r>
    </w:p>
    <w:p w:rsidR="00610E90" w:rsidRPr="00E008BA" w:rsidRDefault="00610E90" w:rsidP="00610E90">
      <w:pPr>
        <w:spacing w:line="240" w:lineRule="atLeast"/>
        <w:ind w:right="-2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В МБДОУ организовано 5-ти разовое питание, необходимое для их нормального роста и развития: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  <w:gridCol w:w="3702"/>
      </w:tblGrid>
      <w:tr w:rsidR="00610E90" w:rsidRPr="00E008BA" w:rsidTr="00610E90">
        <w:trPr>
          <w:cantSplit/>
          <w:trHeight w:val="640"/>
        </w:trPr>
        <w:tc>
          <w:tcPr>
            <w:tcW w:w="3528" w:type="dxa"/>
          </w:tcPr>
          <w:p w:rsidR="00610E90" w:rsidRPr="004118F6" w:rsidRDefault="00610E90" w:rsidP="004118F6">
            <w:pPr>
              <w:spacing w:line="240" w:lineRule="atLeast"/>
              <w:ind w:right="-2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18F6">
              <w:rPr>
                <w:b/>
                <w:sz w:val="24"/>
                <w:szCs w:val="24"/>
              </w:rPr>
              <w:t>Приёмы</w:t>
            </w:r>
            <w:proofErr w:type="spellEnd"/>
            <w:r w:rsidRPr="00411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18F6">
              <w:rPr>
                <w:b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2340" w:type="dxa"/>
          </w:tcPr>
          <w:p w:rsidR="00610E90" w:rsidRPr="004118F6" w:rsidRDefault="00610E90" w:rsidP="004118F6">
            <w:pPr>
              <w:spacing w:line="240" w:lineRule="atLeast"/>
              <w:ind w:right="-2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18F6">
              <w:rPr>
                <w:b/>
                <w:sz w:val="24"/>
                <w:szCs w:val="24"/>
              </w:rPr>
              <w:t>Время</w:t>
            </w:r>
            <w:proofErr w:type="spellEnd"/>
            <w:r w:rsidRPr="00411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18F6">
              <w:rPr>
                <w:b/>
                <w:sz w:val="24"/>
                <w:szCs w:val="24"/>
              </w:rPr>
              <w:t>приёма</w:t>
            </w:r>
            <w:proofErr w:type="spellEnd"/>
            <w:r w:rsidRPr="00411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18F6">
              <w:rPr>
                <w:b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3702" w:type="dxa"/>
          </w:tcPr>
          <w:p w:rsidR="00610E90" w:rsidRPr="004118F6" w:rsidRDefault="00610E90" w:rsidP="004118F6">
            <w:pPr>
              <w:spacing w:line="240" w:lineRule="atLeast"/>
              <w:ind w:right="-2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18F6">
              <w:rPr>
                <w:b/>
                <w:sz w:val="24"/>
                <w:szCs w:val="24"/>
              </w:rPr>
              <w:t>Распределение</w:t>
            </w:r>
            <w:proofErr w:type="spellEnd"/>
            <w:r w:rsidRPr="00411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18F6">
              <w:rPr>
                <w:b/>
                <w:sz w:val="24"/>
                <w:szCs w:val="24"/>
              </w:rPr>
              <w:t>калорийности</w:t>
            </w:r>
            <w:proofErr w:type="spellEnd"/>
            <w:r w:rsidRPr="00411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18F6">
              <w:rPr>
                <w:b/>
                <w:sz w:val="24"/>
                <w:szCs w:val="24"/>
              </w:rPr>
              <w:t>суточного</w:t>
            </w:r>
            <w:proofErr w:type="spellEnd"/>
            <w:r w:rsidRPr="00411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18F6">
              <w:rPr>
                <w:b/>
                <w:sz w:val="24"/>
                <w:szCs w:val="24"/>
              </w:rPr>
              <w:t>рациона</w:t>
            </w:r>
            <w:proofErr w:type="spellEnd"/>
          </w:p>
        </w:tc>
      </w:tr>
      <w:tr w:rsidR="00610E90" w:rsidRPr="00E008BA" w:rsidTr="00610E90">
        <w:tc>
          <w:tcPr>
            <w:tcW w:w="352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23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8.15- 8.45</w:t>
            </w:r>
          </w:p>
        </w:tc>
        <w:tc>
          <w:tcPr>
            <w:tcW w:w="370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20 %</w:t>
            </w:r>
          </w:p>
        </w:tc>
      </w:tr>
      <w:tr w:rsidR="00610E90" w:rsidRPr="00E008BA" w:rsidTr="00610E90">
        <w:tc>
          <w:tcPr>
            <w:tcW w:w="352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Второй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23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10.00</w:t>
            </w:r>
          </w:p>
        </w:tc>
        <w:tc>
          <w:tcPr>
            <w:tcW w:w="370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5 %</w:t>
            </w:r>
          </w:p>
        </w:tc>
      </w:tr>
      <w:tr w:rsidR="00610E90" w:rsidRPr="00E008BA" w:rsidTr="00610E90">
        <w:tc>
          <w:tcPr>
            <w:tcW w:w="352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3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12.00 – 13.00</w:t>
            </w:r>
          </w:p>
        </w:tc>
        <w:tc>
          <w:tcPr>
            <w:tcW w:w="370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40 %</w:t>
            </w:r>
          </w:p>
        </w:tc>
      </w:tr>
      <w:tr w:rsidR="00610E90" w:rsidRPr="00E008BA" w:rsidTr="00610E90">
        <w:tc>
          <w:tcPr>
            <w:tcW w:w="352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23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15.30</w:t>
            </w:r>
          </w:p>
        </w:tc>
        <w:tc>
          <w:tcPr>
            <w:tcW w:w="370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15 %</w:t>
            </w:r>
          </w:p>
        </w:tc>
      </w:tr>
      <w:tr w:rsidR="00610E90" w:rsidRPr="00E008BA" w:rsidTr="00610E90">
        <w:tc>
          <w:tcPr>
            <w:tcW w:w="3528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Ужин</w:t>
            </w:r>
            <w:proofErr w:type="spellEnd"/>
          </w:p>
        </w:tc>
        <w:tc>
          <w:tcPr>
            <w:tcW w:w="234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17.10</w:t>
            </w:r>
          </w:p>
        </w:tc>
        <w:tc>
          <w:tcPr>
            <w:tcW w:w="3702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20 %</w:t>
            </w:r>
          </w:p>
        </w:tc>
      </w:tr>
    </w:tbl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lastRenderedPageBreak/>
        <w:t xml:space="preserve">          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технологические карты приготовления пищи,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</w:t>
      </w:r>
      <w:proofErr w:type="gramStart"/>
      <w:r w:rsidRPr="00E008BA">
        <w:rPr>
          <w:sz w:val="24"/>
          <w:szCs w:val="24"/>
          <w:lang w:val="ru-RU"/>
        </w:rPr>
        <w:t>Контроль за</w:t>
      </w:r>
      <w:proofErr w:type="gramEnd"/>
      <w:r w:rsidRPr="00E008BA">
        <w:rPr>
          <w:sz w:val="24"/>
          <w:szCs w:val="24"/>
          <w:lang w:val="ru-RU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МБДОУ и медсестрой. В меню представлены разнообразные блюда, исключены их повторы. Таким образом, детям обеспечено полноценное сбалансированное питание. При составлении меню-требования  медсестра  руководствуется разработанным и утвержденным 10- дневным меню (осень - зима, весна - лето), технологическими картами с рецептурами и порядком приготовления блюд с учетом времени года. Один раз в десять дней 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Подсчет основных пищевых ингредиентов по итогам накопительной ведомости проводится один раз в месяц,  подсчитывается калорийность (количество белков, жиров, углеводов.) Анализ натуральных норм питания, денежных норм, детской посещаемости показал:  100% выполнение денежных норм; калорийность соответствует норме. </w:t>
      </w:r>
    </w:p>
    <w:p w:rsidR="00610E90" w:rsidRPr="00E008BA" w:rsidRDefault="00610E90" w:rsidP="00610E90">
      <w:pPr>
        <w:pStyle w:val="Default"/>
        <w:spacing w:line="240" w:lineRule="atLeast"/>
        <w:ind w:right="-2"/>
        <w:jc w:val="both"/>
      </w:pPr>
      <w:r w:rsidRPr="00E008BA">
        <w:t xml:space="preserve">         Пищевые продукты, поступающие в детский сад, имеют документы, подтверждающие их происхождение, качество и безопасность; хранятся в соответствии  с соблюдением требований СанПиН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Охват детей профилактическими оздоровительными мероприятиями составляет 100%, посещаемость  составляет 80%.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>Выводы:</w:t>
      </w:r>
      <w:r w:rsidRPr="00E008BA">
        <w:rPr>
          <w:sz w:val="24"/>
          <w:szCs w:val="24"/>
          <w:lang w:val="ru-RU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 xml:space="preserve">2.4.  Взаимодействие с семьями воспитанников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Планирование работы с родителями начинается   после изучения контингента родителей через анкету «Социальный паспорт семьи».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  Ещё до прихода ребёнка в МБДОУ между детским садом и родителями появляются первые контакты, которые позволяют родителям поближе узнать наш детский сад: </w:t>
      </w:r>
      <w:r w:rsidRPr="00E008BA">
        <w:rPr>
          <w:sz w:val="24"/>
          <w:szCs w:val="24"/>
          <w:lang w:val="ru-RU"/>
        </w:rPr>
        <w:br/>
        <w:t>- родители посещают группы детского сада, знакомятся с педагогами, предметно-развивающей средой;</w:t>
      </w:r>
      <w:r w:rsidRPr="00E008BA">
        <w:rPr>
          <w:sz w:val="24"/>
          <w:szCs w:val="24"/>
          <w:lang w:val="ru-RU"/>
        </w:rPr>
        <w:br/>
        <w:t>- родители знакомятся с нормативными документами МБДОУ (Устав, лицензия, Положение о МБДОУ, административный регламент)</w:t>
      </w:r>
      <w:proofErr w:type="gramStart"/>
      <w:r w:rsidRPr="00E008BA">
        <w:rPr>
          <w:sz w:val="24"/>
          <w:szCs w:val="24"/>
          <w:lang w:val="ru-RU"/>
        </w:rPr>
        <w:t>.</w:t>
      </w:r>
      <w:proofErr w:type="gramEnd"/>
      <w:r w:rsidRPr="00E008BA">
        <w:rPr>
          <w:sz w:val="24"/>
          <w:szCs w:val="24"/>
          <w:lang w:val="ru-RU"/>
        </w:rPr>
        <w:br/>
        <w:t xml:space="preserve">- </w:t>
      </w:r>
      <w:proofErr w:type="gramStart"/>
      <w:r w:rsidRPr="00E008BA">
        <w:rPr>
          <w:sz w:val="24"/>
          <w:szCs w:val="24"/>
          <w:lang w:val="ru-RU"/>
        </w:rPr>
        <w:t>о</w:t>
      </w:r>
      <w:proofErr w:type="gramEnd"/>
      <w:r w:rsidRPr="00E008BA">
        <w:rPr>
          <w:sz w:val="24"/>
          <w:szCs w:val="24"/>
          <w:lang w:val="ru-RU"/>
        </w:rPr>
        <w:t>формляется  Договор между МБДОУ и родителями;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Вся </w:t>
      </w:r>
      <w:proofErr w:type="spellStart"/>
      <w:r w:rsidRPr="00E008BA">
        <w:rPr>
          <w:sz w:val="24"/>
          <w:szCs w:val="24"/>
          <w:lang w:val="ru-RU"/>
        </w:rPr>
        <w:t>воспитательно</w:t>
      </w:r>
      <w:proofErr w:type="spellEnd"/>
      <w:r w:rsidRPr="00E008BA">
        <w:rPr>
          <w:sz w:val="24"/>
          <w:szCs w:val="24"/>
          <w:lang w:val="ru-RU"/>
        </w:rPr>
        <w:t>-образовательная деятельность осуществлялась в тесном контакте администрации, педагогов и родителей.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В дошкольной организации велась систематичная и целенаправленная работа всего педагогического коллектива по взаимодействию с семьями воспитанников: проводились   </w:t>
      </w:r>
      <w:r w:rsidRPr="00E008BA">
        <w:rPr>
          <w:sz w:val="24"/>
          <w:szCs w:val="24"/>
          <w:lang w:val="ru-RU"/>
        </w:rPr>
        <w:lastRenderedPageBreak/>
        <w:t>Дни открытых дверей, родительские собрания с участием специалистов, родительские гостиные, индивидуальное и групповое консультирование специалистами, участие родителей в мероприятиях дошкольного учреждении.  Родители воспитанников были активными участниками всех мероприятий детского сада.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E008BA">
        <w:rPr>
          <w:sz w:val="24"/>
          <w:szCs w:val="24"/>
          <w:lang w:val="ru-RU"/>
        </w:rPr>
        <w:t>общеродительских</w:t>
      </w:r>
      <w:proofErr w:type="spellEnd"/>
      <w:r w:rsidRPr="00E008BA">
        <w:rPr>
          <w:sz w:val="24"/>
          <w:szCs w:val="24"/>
          <w:lang w:val="ru-RU"/>
        </w:rPr>
        <w:t xml:space="preserve"> встречах, информационные уголки. В нашей работе с родителями зарекомендовали                                                                                                                                                                                           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Исходя из анализа работы с родителями, перспективу взаимодействия видим в следующем: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1.</w:t>
      </w:r>
      <w:r w:rsidRPr="00E008BA">
        <w:rPr>
          <w:sz w:val="24"/>
          <w:szCs w:val="24"/>
        </w:rPr>
        <w:t>    </w:t>
      </w:r>
      <w:r w:rsidRPr="00E008BA">
        <w:rPr>
          <w:sz w:val="24"/>
          <w:szCs w:val="24"/>
          <w:lang w:val="ru-RU"/>
        </w:rPr>
        <w:t xml:space="preserve"> Продолжение работы педагогов в консультационном режиме по вопросам воспитания и образования дошкольников.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2.</w:t>
      </w:r>
      <w:r w:rsidRPr="00E008BA">
        <w:rPr>
          <w:sz w:val="24"/>
          <w:szCs w:val="24"/>
        </w:rPr>
        <w:t>    </w:t>
      </w:r>
      <w:r w:rsidRPr="00E008BA">
        <w:rPr>
          <w:sz w:val="24"/>
          <w:szCs w:val="24"/>
          <w:lang w:val="ru-RU"/>
        </w:rPr>
        <w:t xml:space="preserve"> Презентация деятельности детского сада, публикация новостей и информации на сайте ДОУ.</w:t>
      </w:r>
    </w:p>
    <w:p w:rsidR="00610E90" w:rsidRPr="00E008BA" w:rsidRDefault="00610E90" w:rsidP="00610E90">
      <w:pPr>
        <w:spacing w:line="240" w:lineRule="atLeast"/>
        <w:ind w:right="-2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        Итоги диагностики детей, повышение квалификации и аттестации педагогов ДОУ показали, что в целом результаты работы за 2015-2016 учебный год положительные. Таким образом, мы считаем, что основные направления этого учебного года являются выполненными.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</w:rPr>
      </w:pPr>
      <w:r w:rsidRPr="00E008BA">
        <w:rPr>
          <w:b/>
          <w:bCs/>
          <w:sz w:val="24"/>
          <w:szCs w:val="24"/>
        </w:rPr>
        <w:t>2.4</w:t>
      </w:r>
      <w:r w:rsidRPr="00E008BA">
        <w:rPr>
          <w:b/>
          <w:sz w:val="24"/>
          <w:szCs w:val="24"/>
        </w:rPr>
        <w:t>.</w:t>
      </w:r>
      <w:r w:rsidRPr="00E008BA">
        <w:rPr>
          <w:sz w:val="24"/>
          <w:szCs w:val="24"/>
        </w:rPr>
        <w:t xml:space="preserve"> </w:t>
      </w:r>
      <w:proofErr w:type="spellStart"/>
      <w:r w:rsidRPr="00E008BA">
        <w:rPr>
          <w:b/>
          <w:bCs/>
          <w:sz w:val="24"/>
          <w:szCs w:val="24"/>
          <w:lang w:eastAsia="ru-RU"/>
        </w:rPr>
        <w:t>Безопасность</w:t>
      </w:r>
      <w:proofErr w:type="spellEnd"/>
      <w:r w:rsidRPr="00E008BA">
        <w:rPr>
          <w:b/>
          <w:bCs/>
          <w:sz w:val="24"/>
          <w:szCs w:val="24"/>
          <w:lang w:eastAsia="ru-RU"/>
        </w:rPr>
        <w:t xml:space="preserve"> МБДОУ.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4917"/>
        <w:gridCol w:w="3683"/>
      </w:tblGrid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>Наличие в здании кнопки тревожной сигнализации</w:t>
            </w:r>
          </w:p>
        </w:tc>
        <w:tc>
          <w:tcPr>
            <w:tcW w:w="3683" w:type="dxa"/>
          </w:tcPr>
          <w:p w:rsidR="00610E90" w:rsidRPr="00E008BA" w:rsidRDefault="00610E90" w:rsidP="00610E90">
            <w:pPr>
              <w:shd w:val="clear" w:color="auto" w:fill="FFFFFF"/>
              <w:spacing w:line="240" w:lineRule="atLeast"/>
              <w:ind w:right="-2" w:firstLine="0"/>
              <w:rPr>
                <w:spacing w:val="-6"/>
                <w:sz w:val="24"/>
                <w:szCs w:val="24"/>
              </w:rPr>
            </w:pPr>
            <w:proofErr w:type="spellStart"/>
            <w:r w:rsidRPr="00E008BA">
              <w:rPr>
                <w:spacing w:val="-6"/>
                <w:sz w:val="24"/>
                <w:szCs w:val="24"/>
              </w:rPr>
              <w:t>Оборудовано</w:t>
            </w:r>
            <w:proofErr w:type="spellEnd"/>
          </w:p>
        </w:tc>
      </w:tr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>Место охраны оборудовано телефонным аппаратом</w:t>
            </w:r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Оборудовано</w:t>
            </w:r>
            <w:proofErr w:type="spellEnd"/>
          </w:p>
        </w:tc>
      </w:tr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внешнего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видеонаблюдения</w:t>
            </w:r>
            <w:proofErr w:type="spellEnd"/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</w:tr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внутреннего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видеонаблюдения</w:t>
            </w:r>
            <w:proofErr w:type="spellEnd"/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</w:tr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сторожей</w:t>
            </w:r>
            <w:proofErr w:type="spellEnd"/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 xml:space="preserve">Оборудована ли калитка системой видеонаблюдения и механизмом доводчика </w:t>
            </w:r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оборудовано</w:t>
            </w:r>
            <w:proofErr w:type="spellEnd"/>
          </w:p>
        </w:tc>
      </w:tr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>Оборудованы ли внешние входные двери в учреждение домофонами и доводчиками</w:t>
            </w:r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оборудованы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две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входных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дверей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Наличие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паспорта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наличии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>Наличие системы оповещения о пожаре</w:t>
            </w:r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наличии</w:t>
            </w:r>
            <w:proofErr w:type="spellEnd"/>
          </w:p>
        </w:tc>
      </w:tr>
      <w:tr w:rsidR="00610E90" w:rsidRPr="00E008BA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Наличие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оборудованных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аварийных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выходов</w:t>
            </w:r>
            <w:proofErr w:type="spellEnd"/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наличии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оборудованы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10E90" w:rsidRPr="002F5FD1" w:rsidTr="00610E90">
        <w:tc>
          <w:tcPr>
            <w:tcW w:w="686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17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Наличие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первичных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средств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пожаротушения</w:t>
            </w:r>
            <w:proofErr w:type="spellEnd"/>
          </w:p>
        </w:tc>
        <w:tc>
          <w:tcPr>
            <w:tcW w:w="368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>В наличии, огнетушители, в кол-ве 11 шт.</w:t>
            </w:r>
          </w:p>
        </w:tc>
      </w:tr>
    </w:tbl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eastAsia="ru-RU"/>
        </w:rPr>
      </w:pPr>
      <w:r w:rsidRPr="00E008BA">
        <w:rPr>
          <w:b/>
          <w:sz w:val="24"/>
          <w:szCs w:val="24"/>
        </w:rPr>
        <w:t>2.6.</w:t>
      </w:r>
      <w:r w:rsidRPr="00E008BA">
        <w:rPr>
          <w:sz w:val="24"/>
          <w:szCs w:val="24"/>
        </w:rPr>
        <w:t xml:space="preserve"> </w:t>
      </w:r>
      <w:proofErr w:type="spellStart"/>
      <w:r w:rsidRPr="00E008BA">
        <w:rPr>
          <w:b/>
          <w:bCs/>
          <w:sz w:val="24"/>
          <w:szCs w:val="24"/>
          <w:lang w:eastAsia="ru-RU"/>
        </w:rPr>
        <w:t>Информационная</w:t>
      </w:r>
      <w:proofErr w:type="spellEnd"/>
      <w:r w:rsidRPr="00E008BA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E008BA">
        <w:rPr>
          <w:b/>
          <w:bCs/>
          <w:sz w:val="24"/>
          <w:szCs w:val="24"/>
          <w:lang w:eastAsia="ru-RU"/>
        </w:rPr>
        <w:t>безопасность</w:t>
      </w:r>
      <w:proofErr w:type="spellEnd"/>
      <w:r w:rsidRPr="00E008BA">
        <w:rPr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4679"/>
        <w:gridCol w:w="4020"/>
      </w:tblGrid>
      <w:tr w:rsidR="00610E90" w:rsidRPr="002F5FD1" w:rsidTr="001222B6">
        <w:tc>
          <w:tcPr>
            <w:tcW w:w="101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>Наличие сайта учреждения, оформленного в соответствии с требованиями Закона об образовании РФ</w:t>
            </w:r>
          </w:p>
        </w:tc>
        <w:tc>
          <w:tcPr>
            <w:tcW w:w="402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>В наличии, пополняется и оформляется в соответствии с требованиями Закона об образовании РФ.</w:t>
            </w:r>
          </w:p>
        </w:tc>
      </w:tr>
      <w:tr w:rsidR="00610E90" w:rsidRPr="00E008BA" w:rsidTr="001222B6">
        <w:tc>
          <w:tcPr>
            <w:tcW w:w="101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 xml:space="preserve">Количество провайдеров, обеспечивающих доступ ДОУ  </w:t>
            </w:r>
            <w:proofErr w:type="gramStart"/>
            <w:r w:rsidRPr="00E008BA">
              <w:rPr>
                <w:sz w:val="24"/>
                <w:szCs w:val="24"/>
                <w:lang w:val="ru-RU" w:eastAsia="ru-RU"/>
              </w:rPr>
              <w:t>к</w:t>
            </w:r>
            <w:proofErr w:type="gramEnd"/>
            <w:r w:rsidRPr="00E008BA">
              <w:rPr>
                <w:sz w:val="24"/>
                <w:szCs w:val="24"/>
                <w:lang w:val="ru-RU" w:eastAsia="ru-RU"/>
              </w:rPr>
              <w:t xml:space="preserve"> Интернет</w:t>
            </w:r>
          </w:p>
        </w:tc>
        <w:tc>
          <w:tcPr>
            <w:tcW w:w="402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Один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провайдер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E90" w:rsidRPr="00E008BA" w:rsidTr="001222B6">
        <w:tc>
          <w:tcPr>
            <w:tcW w:w="101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 xml:space="preserve">Наличие средств фильтрации трафика </w:t>
            </w:r>
            <w:proofErr w:type="gramStart"/>
            <w:r w:rsidRPr="00E008BA">
              <w:rPr>
                <w:sz w:val="24"/>
                <w:szCs w:val="24"/>
                <w:lang w:val="ru-RU" w:eastAsia="ru-RU"/>
              </w:rPr>
              <w:t>от</w:t>
            </w:r>
            <w:proofErr w:type="gramEnd"/>
            <w:r w:rsidRPr="00E008BA">
              <w:rPr>
                <w:sz w:val="24"/>
                <w:szCs w:val="24"/>
                <w:lang w:val="ru-RU" w:eastAsia="ru-RU"/>
              </w:rPr>
              <w:t xml:space="preserve"> противоправного контента</w:t>
            </w:r>
          </w:p>
        </w:tc>
        <w:tc>
          <w:tcPr>
            <w:tcW w:w="402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008BA">
              <w:rPr>
                <w:sz w:val="24"/>
                <w:szCs w:val="24"/>
                <w:lang w:eastAsia="ru-RU"/>
              </w:rPr>
              <w:t>Обеспечивается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Ресурсным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центром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E90" w:rsidRPr="00E008BA" w:rsidTr="001222B6">
        <w:tc>
          <w:tcPr>
            <w:tcW w:w="101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 xml:space="preserve">Количество точек подключения </w:t>
            </w:r>
            <w:proofErr w:type="gramStart"/>
            <w:r w:rsidRPr="00E008BA">
              <w:rPr>
                <w:sz w:val="24"/>
                <w:szCs w:val="24"/>
                <w:lang w:val="ru-RU" w:eastAsia="ru-RU"/>
              </w:rPr>
              <w:t>к</w:t>
            </w:r>
            <w:proofErr w:type="gramEnd"/>
            <w:r w:rsidRPr="00E008BA">
              <w:rPr>
                <w:sz w:val="24"/>
                <w:szCs w:val="24"/>
                <w:lang w:eastAsia="ru-RU"/>
              </w:rPr>
              <w:t> </w:t>
            </w:r>
            <w:r w:rsidRPr="00E008BA">
              <w:rPr>
                <w:sz w:val="24"/>
                <w:szCs w:val="24"/>
                <w:lang w:val="ru-RU" w:eastAsia="ru-RU"/>
              </w:rPr>
              <w:t xml:space="preserve"> Интернет</w:t>
            </w:r>
          </w:p>
        </w:tc>
        <w:tc>
          <w:tcPr>
            <w:tcW w:w="402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точки</w:t>
            </w:r>
            <w:proofErr w:type="spellEnd"/>
          </w:p>
        </w:tc>
      </w:tr>
      <w:tr w:rsidR="00610E90" w:rsidRPr="00E008BA" w:rsidTr="001222B6">
        <w:tc>
          <w:tcPr>
            <w:tcW w:w="1013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val="ru-RU" w:eastAsia="ru-RU"/>
              </w:rPr>
            </w:pPr>
            <w:r w:rsidRPr="00E008BA">
              <w:rPr>
                <w:sz w:val="24"/>
                <w:szCs w:val="24"/>
                <w:lang w:val="ru-RU" w:eastAsia="ru-RU"/>
              </w:rPr>
              <w:t>Наличие документации по безопасному использованию информационных сетей</w:t>
            </w:r>
          </w:p>
        </w:tc>
        <w:tc>
          <w:tcPr>
            <w:tcW w:w="4020" w:type="dxa"/>
          </w:tcPr>
          <w:p w:rsidR="00610E90" w:rsidRPr="00E008BA" w:rsidRDefault="00610E90" w:rsidP="00610E90">
            <w:pPr>
              <w:spacing w:line="240" w:lineRule="atLeast"/>
              <w:ind w:right="-2" w:firstLine="0"/>
              <w:rPr>
                <w:sz w:val="24"/>
                <w:szCs w:val="24"/>
                <w:lang w:eastAsia="ru-RU"/>
              </w:rPr>
            </w:pPr>
            <w:r w:rsidRPr="00E008BA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наличии</w:t>
            </w:r>
            <w:proofErr w:type="spellEnd"/>
            <w:r w:rsidRPr="00E008B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8BA">
              <w:rPr>
                <w:sz w:val="24"/>
                <w:szCs w:val="24"/>
                <w:lang w:eastAsia="ru-RU"/>
              </w:rPr>
              <w:t>инструкции</w:t>
            </w:r>
            <w:proofErr w:type="spellEnd"/>
          </w:p>
        </w:tc>
      </w:tr>
    </w:tbl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</w:rPr>
      </w:pP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t xml:space="preserve">Раздел 3. </w:t>
      </w: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/>
        </w:rPr>
      </w:pPr>
      <w:r w:rsidRPr="00E008BA">
        <w:rPr>
          <w:b/>
          <w:bCs/>
          <w:sz w:val="24"/>
          <w:szCs w:val="24"/>
          <w:lang w:val="ru-RU"/>
        </w:rPr>
        <w:lastRenderedPageBreak/>
        <w:t xml:space="preserve">3.1. Заключение. </w:t>
      </w:r>
    </w:p>
    <w:p w:rsidR="00610E90" w:rsidRPr="00E008BA" w:rsidRDefault="00610E90" w:rsidP="00610E90">
      <w:pPr>
        <w:spacing w:line="240" w:lineRule="atLeast"/>
        <w:ind w:right="-2" w:firstLine="0"/>
        <w:rPr>
          <w:b/>
          <w:bCs/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       В МБДОУ созданы благоприятные условия для всестороннего развития личности воспитанников. Образовательная деятельность обеспечена разнообразным наглядным и дидактическим материалом, методическими пособиями и разработками. Требования ФГОС </w:t>
      </w:r>
      <w:proofErr w:type="gramStart"/>
      <w:r w:rsidRPr="00E008BA">
        <w:rPr>
          <w:sz w:val="24"/>
          <w:szCs w:val="24"/>
          <w:lang w:val="ru-RU" w:eastAsia="ru-RU"/>
        </w:rPr>
        <w:t>ДО</w:t>
      </w:r>
      <w:proofErr w:type="gramEnd"/>
      <w:r w:rsidRPr="00E008BA">
        <w:rPr>
          <w:sz w:val="24"/>
          <w:szCs w:val="24"/>
          <w:lang w:val="ru-RU" w:eastAsia="ru-RU"/>
        </w:rPr>
        <w:t xml:space="preserve"> </w:t>
      </w:r>
      <w:proofErr w:type="gramStart"/>
      <w:r w:rsidRPr="00E008BA">
        <w:rPr>
          <w:sz w:val="24"/>
          <w:szCs w:val="24"/>
          <w:lang w:val="ru-RU" w:eastAsia="ru-RU"/>
        </w:rPr>
        <w:t>к</w:t>
      </w:r>
      <w:proofErr w:type="gramEnd"/>
      <w:r w:rsidRPr="00E008BA">
        <w:rPr>
          <w:sz w:val="24"/>
          <w:szCs w:val="24"/>
          <w:lang w:val="ru-RU" w:eastAsia="ru-RU"/>
        </w:rPr>
        <w:t xml:space="preserve"> выполнению образовательной программы дошкольного образования выполняются. Предметно-развивающая среда соответствует современным требованиям.</w:t>
      </w:r>
      <w:r w:rsidRPr="00E008BA">
        <w:rPr>
          <w:sz w:val="24"/>
          <w:szCs w:val="24"/>
          <w:lang w:val="ru-RU" w:eastAsia="ru-RU"/>
        </w:rPr>
        <w:br/>
      </w:r>
      <w:r w:rsidRPr="00E008BA">
        <w:rPr>
          <w:sz w:val="24"/>
          <w:szCs w:val="24"/>
          <w:lang w:val="ru-RU" w:eastAsia="ru-RU"/>
        </w:rPr>
        <w:br/>
      </w:r>
      <w:r w:rsidRPr="00E008BA">
        <w:rPr>
          <w:b/>
          <w:bCs/>
          <w:sz w:val="24"/>
          <w:szCs w:val="24"/>
          <w:lang w:val="ru-RU" w:eastAsia="ru-RU"/>
        </w:rPr>
        <w:t>3.2. Перспективы развития ДОУ: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>1. Создание в детском саду предметно-развивающей среды, отвечающей современным требованиям и поставленным задачам.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2. Расширение контингента детей, включенных в процесс дошкольного воспитания: часто болеющих, не посещающих детский сад, детей из многодетных семей, детей с ОВЗ.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3. Развитие игровой деятельности детей, способствующей формированию и закреплению основных психических функций.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4. Обеспечение психологической готовности к школе детей с разными стартовыми возможностями.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5. 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«зоны ближайшего развития». </w:t>
      </w:r>
    </w:p>
    <w:p w:rsidR="00610E90" w:rsidRPr="00E008BA" w:rsidRDefault="00610E90" w:rsidP="00610E90">
      <w:pPr>
        <w:spacing w:line="240" w:lineRule="atLeast"/>
        <w:ind w:right="-2" w:firstLine="0"/>
        <w:rPr>
          <w:sz w:val="24"/>
          <w:szCs w:val="24"/>
          <w:lang w:val="ru-RU" w:eastAsia="ru-RU"/>
        </w:rPr>
      </w:pPr>
      <w:r w:rsidRPr="00E008BA">
        <w:rPr>
          <w:sz w:val="24"/>
          <w:szCs w:val="24"/>
          <w:lang w:val="ru-RU" w:eastAsia="ru-RU"/>
        </w:rPr>
        <w:t xml:space="preserve">6.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610E90" w:rsidRPr="00E008BA" w:rsidRDefault="00610E90" w:rsidP="00610E90">
      <w:pPr>
        <w:pStyle w:val="12"/>
        <w:widowControl w:val="0"/>
        <w:spacing w:after="0" w:line="240" w:lineRule="atLeast"/>
        <w:ind w:left="0" w:right="-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9182E" w:rsidRPr="00E008BA" w:rsidRDefault="00E9182E" w:rsidP="001243B1">
      <w:pPr>
        <w:ind w:left="-567" w:right="0" w:firstLine="567"/>
        <w:rPr>
          <w:sz w:val="24"/>
          <w:szCs w:val="24"/>
          <w:lang w:val="ru-RU"/>
        </w:rPr>
      </w:pPr>
    </w:p>
    <w:p w:rsidR="00610E90" w:rsidRPr="00E008BA" w:rsidRDefault="00610E90" w:rsidP="00E9182E">
      <w:pPr>
        <w:spacing w:after="61" w:line="259" w:lineRule="auto"/>
        <w:ind w:right="0"/>
        <w:jc w:val="center"/>
        <w:rPr>
          <w:sz w:val="24"/>
          <w:szCs w:val="24"/>
          <w:lang w:val="ru-RU"/>
        </w:rPr>
      </w:pPr>
    </w:p>
    <w:p w:rsidR="00610E90" w:rsidRPr="00E008BA" w:rsidRDefault="00610E90" w:rsidP="00E9182E">
      <w:pPr>
        <w:spacing w:after="61" w:line="259" w:lineRule="auto"/>
        <w:ind w:right="0"/>
        <w:jc w:val="center"/>
        <w:rPr>
          <w:sz w:val="24"/>
          <w:szCs w:val="24"/>
          <w:lang w:val="ru-RU"/>
        </w:rPr>
      </w:pPr>
    </w:p>
    <w:p w:rsidR="00610E90" w:rsidRPr="00E008BA" w:rsidRDefault="00610E90" w:rsidP="00E9182E">
      <w:pPr>
        <w:spacing w:after="61" w:line="259" w:lineRule="auto"/>
        <w:ind w:right="0"/>
        <w:jc w:val="center"/>
        <w:rPr>
          <w:sz w:val="24"/>
          <w:szCs w:val="24"/>
          <w:lang w:val="ru-RU"/>
        </w:rPr>
      </w:pPr>
    </w:p>
    <w:p w:rsidR="0092062A" w:rsidRPr="00E008BA" w:rsidRDefault="0092062A" w:rsidP="002F5FD1">
      <w:pPr>
        <w:spacing w:after="61" w:line="259" w:lineRule="auto"/>
        <w:ind w:left="0" w:right="0" w:firstLine="0"/>
        <w:rPr>
          <w:sz w:val="24"/>
          <w:szCs w:val="24"/>
          <w:lang w:val="ru-RU"/>
        </w:rPr>
      </w:pPr>
    </w:p>
    <w:p w:rsidR="00E9182E" w:rsidRPr="00E008BA" w:rsidRDefault="00E9182E" w:rsidP="00E9182E">
      <w:pPr>
        <w:spacing w:after="61" w:line="259" w:lineRule="auto"/>
        <w:ind w:right="0"/>
        <w:jc w:val="center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Показатели деятельности МБДОУ № 24, подлежаще</w:t>
      </w:r>
      <w:r w:rsidR="004301DC">
        <w:rPr>
          <w:sz w:val="24"/>
          <w:szCs w:val="24"/>
          <w:lang w:val="ru-RU"/>
        </w:rPr>
        <w:t>й самообследованию на 01.07.2017</w:t>
      </w:r>
    </w:p>
    <w:p w:rsidR="00E9182E" w:rsidRPr="00E008BA" w:rsidRDefault="00E9182E" w:rsidP="00E9182E">
      <w:pPr>
        <w:spacing w:after="0" w:line="259" w:lineRule="auto"/>
        <w:ind w:right="0"/>
        <w:jc w:val="center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>(утв. приказом Министерства образования и науки РФ о 10.12.2013 № 1324)</w:t>
      </w:r>
    </w:p>
    <w:p w:rsidR="001243B1" w:rsidRPr="00E008BA" w:rsidRDefault="001243B1" w:rsidP="00011F28">
      <w:pPr>
        <w:ind w:left="-567" w:right="0" w:firstLine="567"/>
        <w:rPr>
          <w:sz w:val="24"/>
          <w:szCs w:val="24"/>
          <w:lang w:val="ru-RU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816"/>
        <w:gridCol w:w="6661"/>
        <w:gridCol w:w="1134"/>
        <w:gridCol w:w="1102"/>
      </w:tblGrid>
      <w:tr w:rsidR="00E9182E" w:rsidRPr="00E008BA" w:rsidTr="00610E90">
        <w:tc>
          <w:tcPr>
            <w:tcW w:w="817" w:type="dxa"/>
            <w:vMerge w:val="restart"/>
          </w:tcPr>
          <w:p w:rsidR="00E9182E" w:rsidRPr="00E008BA" w:rsidRDefault="00E9182E" w:rsidP="00610E90">
            <w:pPr>
              <w:jc w:val="center"/>
              <w:rPr>
                <w:b/>
                <w:sz w:val="24"/>
                <w:szCs w:val="24"/>
              </w:rPr>
            </w:pPr>
            <w:r w:rsidRPr="00E008B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E9182E" w:rsidRPr="00E008BA" w:rsidRDefault="00E9182E" w:rsidP="00610E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8BA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E008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8BA">
              <w:rPr>
                <w:b/>
                <w:sz w:val="24"/>
                <w:szCs w:val="24"/>
              </w:rPr>
              <w:t>Единица</w:t>
            </w:r>
            <w:proofErr w:type="spellEnd"/>
            <w:r w:rsidRPr="00E008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E9182E" w:rsidRPr="00E008BA" w:rsidTr="00610E90">
        <w:tc>
          <w:tcPr>
            <w:tcW w:w="817" w:type="dxa"/>
            <w:vMerge/>
          </w:tcPr>
          <w:p w:rsidR="00E9182E" w:rsidRPr="00E008BA" w:rsidRDefault="00E9182E" w:rsidP="0061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E9182E" w:rsidRPr="00E008BA" w:rsidRDefault="00E9182E" w:rsidP="0061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82E" w:rsidRPr="00E008BA" w:rsidRDefault="00E9182E" w:rsidP="00610E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008BA">
              <w:rPr>
                <w:b/>
                <w:sz w:val="24"/>
                <w:szCs w:val="24"/>
              </w:rPr>
              <w:t>чел</w:t>
            </w:r>
            <w:proofErr w:type="spellEnd"/>
            <w:proofErr w:type="gramEnd"/>
            <w:r w:rsidRPr="00E008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9182E" w:rsidRPr="00E008BA" w:rsidRDefault="00E9182E" w:rsidP="00610E90">
            <w:pPr>
              <w:jc w:val="center"/>
              <w:rPr>
                <w:b/>
                <w:sz w:val="24"/>
                <w:szCs w:val="24"/>
              </w:rPr>
            </w:pPr>
            <w:r w:rsidRPr="00E008BA">
              <w:rPr>
                <w:b/>
                <w:sz w:val="24"/>
                <w:szCs w:val="24"/>
              </w:rPr>
              <w:t>%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b/>
                <w:sz w:val="24"/>
                <w:szCs w:val="24"/>
              </w:rPr>
            </w:pPr>
            <w:proofErr w:type="spellStart"/>
            <w:r w:rsidRPr="00E008BA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E008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E9182E" w:rsidRPr="00E008BA" w:rsidRDefault="004301D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099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100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1.1.1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E008BA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E008BA">
              <w:rPr>
                <w:sz w:val="24"/>
                <w:szCs w:val="24"/>
                <w:lang w:val="ru-RU"/>
              </w:rPr>
              <w:t xml:space="preserve"> (8-12 часов)</w:t>
            </w:r>
          </w:p>
        </w:tc>
        <w:tc>
          <w:tcPr>
            <w:tcW w:w="1134" w:type="dxa"/>
          </w:tcPr>
          <w:p w:rsidR="00E9182E" w:rsidRPr="002F5FD1" w:rsidRDefault="002F5FD1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099" w:type="dxa"/>
          </w:tcPr>
          <w:p w:rsidR="00E9182E" w:rsidRPr="00E008BA" w:rsidRDefault="002F5FD1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1.1.2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1134" w:type="dxa"/>
          </w:tcPr>
          <w:p w:rsidR="00E9182E" w:rsidRPr="00E008BA" w:rsidRDefault="004301D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E9182E" w:rsidRPr="00E008BA" w:rsidRDefault="002F5FD1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1.1.3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 xml:space="preserve">В </w:t>
            </w:r>
            <w:proofErr w:type="spellStart"/>
            <w:r w:rsidRPr="00E008BA">
              <w:rPr>
                <w:sz w:val="24"/>
                <w:szCs w:val="24"/>
              </w:rPr>
              <w:t>семейной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дошкольной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134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1.1.4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E9182E" w:rsidRPr="00E008BA" w:rsidRDefault="004301D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099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100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1.4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134" w:type="dxa"/>
          </w:tcPr>
          <w:p w:rsidR="00E9182E" w:rsidRPr="00E008BA" w:rsidRDefault="004301D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099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100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1.4.1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В режиме продленного дня (8-12 часов)</w:t>
            </w:r>
          </w:p>
        </w:tc>
        <w:tc>
          <w:tcPr>
            <w:tcW w:w="1134" w:type="dxa"/>
          </w:tcPr>
          <w:p w:rsidR="00E9182E" w:rsidRPr="00E008BA" w:rsidRDefault="004301D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099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100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1.4.2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В режиме продленного дня (12-14 часов)</w:t>
            </w:r>
          </w:p>
        </w:tc>
        <w:tc>
          <w:tcPr>
            <w:tcW w:w="1134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lastRenderedPageBreak/>
              <w:t>1.4.3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 xml:space="preserve">В </w:t>
            </w:r>
            <w:proofErr w:type="spellStart"/>
            <w:r w:rsidRPr="00E008BA">
              <w:rPr>
                <w:sz w:val="24"/>
                <w:szCs w:val="24"/>
              </w:rPr>
              <w:t>режиме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круглосуточного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пребывания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1.5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1.5.1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1.5.2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По освоению образовательной программы дошкольного учреждения</w:t>
            </w:r>
          </w:p>
        </w:tc>
        <w:tc>
          <w:tcPr>
            <w:tcW w:w="1134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1.5.3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По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присмотру</w:t>
            </w:r>
            <w:proofErr w:type="spellEnd"/>
            <w:r w:rsidRPr="00E008BA">
              <w:rPr>
                <w:sz w:val="24"/>
                <w:szCs w:val="24"/>
              </w:rPr>
              <w:t xml:space="preserve"> и </w:t>
            </w:r>
            <w:proofErr w:type="spellStart"/>
            <w:r w:rsidRPr="00E008BA">
              <w:rPr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134" w:type="dxa"/>
          </w:tcPr>
          <w:p w:rsidR="00E9182E" w:rsidRPr="00E008BA" w:rsidRDefault="00610E90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</w:tcPr>
          <w:p w:rsidR="00E9182E" w:rsidRPr="00E008BA" w:rsidRDefault="00610E90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1.6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E9182E" w:rsidRPr="00E008BA" w:rsidRDefault="00E008BA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</w:rPr>
              <w:t>7,</w:t>
            </w:r>
            <w:r w:rsidRPr="00E008BA">
              <w:rPr>
                <w:sz w:val="24"/>
                <w:szCs w:val="24"/>
                <w:lang w:val="ru-RU"/>
              </w:rPr>
              <w:t>9</w:t>
            </w:r>
          </w:p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(д/</w:t>
            </w:r>
            <w:proofErr w:type="spellStart"/>
            <w:r w:rsidRPr="00E008BA">
              <w:rPr>
                <w:sz w:val="24"/>
                <w:szCs w:val="24"/>
              </w:rPr>
              <w:t>дня</w:t>
            </w:r>
            <w:proofErr w:type="spellEnd"/>
            <w:r w:rsidRPr="00E008B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99" w:type="dxa"/>
          </w:tcPr>
          <w:p w:rsidR="00E9182E" w:rsidRPr="00E008BA" w:rsidRDefault="00E008BA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6,7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1.7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E9182E" w:rsidRPr="00E008BA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99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100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1.7.1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E9182E" w:rsidRPr="00E008BA" w:rsidRDefault="00E008BA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E9182E" w:rsidRPr="00E008BA" w:rsidRDefault="004118F6" w:rsidP="004118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44,4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1.7.2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E9182E" w:rsidRPr="00E008BA" w:rsidRDefault="00E008BA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E9182E" w:rsidRPr="00E008BA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33,3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1.7.3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1134" w:type="dxa"/>
          </w:tcPr>
          <w:p w:rsidR="00E9182E" w:rsidRPr="00E008BA" w:rsidRDefault="00E008BA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E9182E" w:rsidRPr="00E008BA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44,4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1.7.4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E9182E" w:rsidRPr="00E008BA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E9182E" w:rsidRPr="00E008BA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44,4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1.8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1134" w:type="dxa"/>
          </w:tcPr>
          <w:p w:rsidR="00E9182E" w:rsidRPr="00E008BA" w:rsidRDefault="00E008BA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E9182E" w:rsidRPr="00E008BA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44,4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1.8.1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134" w:type="dxa"/>
          </w:tcPr>
          <w:p w:rsidR="00E9182E" w:rsidRPr="007F7F7C" w:rsidRDefault="007F7F7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E9182E" w:rsidRPr="007F7F7C" w:rsidRDefault="007F7F7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11,1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1.8.2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134" w:type="dxa"/>
          </w:tcPr>
          <w:p w:rsidR="00E9182E" w:rsidRPr="00E008BA" w:rsidRDefault="00E008BA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E9182E" w:rsidRPr="00E008BA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44,4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1.9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 xml:space="preserve">Численность/ удельный вес численности педагогических работников в общей численности педагогический стаж </w:t>
            </w:r>
            <w:proofErr w:type="gramStart"/>
            <w:r w:rsidRPr="00E008BA">
              <w:rPr>
                <w:sz w:val="24"/>
                <w:szCs w:val="24"/>
                <w:lang w:val="ru-RU"/>
              </w:rPr>
              <w:t>работы</w:t>
            </w:r>
            <w:proofErr w:type="gramEnd"/>
            <w:r w:rsidRPr="00E008BA">
              <w:rPr>
                <w:sz w:val="24"/>
                <w:szCs w:val="24"/>
                <w:lang w:val="ru-RU"/>
              </w:rPr>
              <w:t xml:space="preserve"> которых составляет:</w:t>
            </w:r>
          </w:p>
        </w:tc>
        <w:tc>
          <w:tcPr>
            <w:tcW w:w="1134" w:type="dxa"/>
          </w:tcPr>
          <w:p w:rsidR="00E9182E" w:rsidRPr="004118F6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99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100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1.9.1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до</w:t>
            </w:r>
            <w:proofErr w:type="spellEnd"/>
            <w:r w:rsidRPr="00E008BA">
              <w:rPr>
                <w:sz w:val="24"/>
                <w:szCs w:val="24"/>
              </w:rPr>
              <w:t xml:space="preserve"> 5 </w:t>
            </w:r>
            <w:proofErr w:type="spellStart"/>
            <w:r w:rsidRPr="00E008B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E9182E" w:rsidRPr="004118F6" w:rsidRDefault="007F7F7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E9182E" w:rsidRPr="004118F6" w:rsidRDefault="007F7F7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33,3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1.9.2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свыше</w:t>
            </w:r>
            <w:proofErr w:type="spellEnd"/>
            <w:r w:rsidRPr="00E008BA">
              <w:rPr>
                <w:sz w:val="24"/>
                <w:szCs w:val="24"/>
              </w:rPr>
              <w:t xml:space="preserve"> 30 </w:t>
            </w:r>
            <w:proofErr w:type="spellStart"/>
            <w:r w:rsidRPr="00E008B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E9182E" w:rsidRPr="004118F6" w:rsidRDefault="007F7F7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E9182E" w:rsidRPr="004118F6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11,1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1.10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1134" w:type="dxa"/>
          </w:tcPr>
          <w:p w:rsidR="00E9182E" w:rsidRPr="007F7F7C" w:rsidRDefault="007F7F7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</w:tcPr>
          <w:p w:rsidR="00E9182E" w:rsidRPr="004118F6" w:rsidRDefault="007F7F7C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педагогических работников в общей численности педагогических работников  в возрасте от 30 лет</w:t>
            </w:r>
          </w:p>
        </w:tc>
        <w:tc>
          <w:tcPr>
            <w:tcW w:w="1134" w:type="dxa"/>
          </w:tcPr>
          <w:p w:rsidR="00E9182E" w:rsidRPr="004118F6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99" w:type="dxa"/>
          </w:tcPr>
          <w:p w:rsidR="00E9182E" w:rsidRPr="004118F6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88,8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proofErr w:type="gramStart"/>
            <w:r w:rsidRPr="00E008BA">
              <w:rPr>
                <w:sz w:val="24"/>
                <w:szCs w:val="24"/>
                <w:lang w:val="ru-RU"/>
              </w:rPr>
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E008BA">
              <w:rPr>
                <w:sz w:val="24"/>
                <w:szCs w:val="24"/>
                <w:lang w:val="ru-RU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134" w:type="dxa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99" w:type="dxa"/>
          </w:tcPr>
          <w:p w:rsidR="00E9182E" w:rsidRPr="004118F6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E9182E" w:rsidRPr="004118F6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99" w:type="dxa"/>
          </w:tcPr>
          <w:p w:rsidR="00E9182E" w:rsidRPr="004118F6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1.14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</w:tcPr>
          <w:p w:rsidR="00E9182E" w:rsidRPr="004118F6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/7</w:t>
            </w:r>
            <w:r w:rsidR="007F7F7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E9182E" w:rsidRPr="004118F6" w:rsidRDefault="004118F6" w:rsidP="00610E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E9182E" w:rsidRPr="002F5FD1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1.15</w:t>
            </w:r>
          </w:p>
        </w:tc>
        <w:tc>
          <w:tcPr>
            <w:tcW w:w="8896" w:type="dxa"/>
            <w:gridSpan w:val="3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 xml:space="preserve">Наличие в образовательной организации </w:t>
            </w:r>
            <w:proofErr w:type="gramStart"/>
            <w:r w:rsidRPr="00E008BA">
              <w:rPr>
                <w:sz w:val="24"/>
                <w:szCs w:val="24"/>
                <w:lang w:val="ru-RU"/>
              </w:rPr>
              <w:t>следующих</w:t>
            </w:r>
            <w:proofErr w:type="gramEnd"/>
            <w:r w:rsidRPr="00E008BA">
              <w:rPr>
                <w:sz w:val="24"/>
                <w:szCs w:val="24"/>
                <w:lang w:val="ru-RU"/>
              </w:rPr>
              <w:t xml:space="preserve"> </w:t>
            </w:r>
          </w:p>
          <w:p w:rsidR="00E9182E" w:rsidRPr="00E008BA" w:rsidRDefault="00E9182E" w:rsidP="00610E90">
            <w:pPr>
              <w:jc w:val="center"/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работников: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ind w:right="-108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1.15.1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Музыкального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1.15.2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Инструктора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по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физической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7F7F7C" w:rsidRDefault="007F7F7C" w:rsidP="00610E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1.15.3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1.15.4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1.15.5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0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1.15.6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4118F6" w:rsidRDefault="004118F6" w:rsidP="00610E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2236" w:type="dxa"/>
            <w:gridSpan w:val="2"/>
            <w:tcBorders>
              <w:left w:val="single" w:sz="4" w:space="0" w:color="auto"/>
            </w:tcBorders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</w:t>
            </w:r>
            <w:proofErr w:type="gramStart"/>
            <w:r w:rsidRPr="00E008BA">
              <w:rPr>
                <w:sz w:val="24"/>
                <w:szCs w:val="24"/>
              </w:rPr>
              <w:t>,2</w:t>
            </w:r>
            <w:proofErr w:type="gram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кв.м</w:t>
            </w:r>
            <w:proofErr w:type="spellEnd"/>
            <w:r w:rsidRPr="00E008BA">
              <w:rPr>
                <w:sz w:val="24"/>
                <w:szCs w:val="24"/>
              </w:rPr>
              <w:t>.</w:t>
            </w:r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proofErr w:type="gramStart"/>
            <w:r w:rsidRPr="00E008BA">
              <w:rPr>
                <w:sz w:val="24"/>
                <w:szCs w:val="24"/>
              </w:rPr>
              <w:t xml:space="preserve">0 </w:t>
            </w:r>
            <w:proofErr w:type="spellStart"/>
            <w:r w:rsidRPr="00E008BA">
              <w:rPr>
                <w:sz w:val="24"/>
                <w:szCs w:val="24"/>
              </w:rPr>
              <w:t>кв.м</w:t>
            </w:r>
            <w:proofErr w:type="spellEnd"/>
            <w:r w:rsidRPr="00E008B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Наличие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физкультурного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2.4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Наличие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музыкального</w:t>
            </w:r>
            <w:proofErr w:type="spellEnd"/>
            <w:r w:rsidRPr="00E008BA">
              <w:rPr>
                <w:sz w:val="24"/>
                <w:szCs w:val="24"/>
              </w:rPr>
              <w:t xml:space="preserve"> </w:t>
            </w:r>
            <w:proofErr w:type="spellStart"/>
            <w:r w:rsidRPr="00E008BA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9182E" w:rsidRPr="00E008BA" w:rsidTr="00610E90">
        <w:tc>
          <w:tcPr>
            <w:tcW w:w="817" w:type="dxa"/>
          </w:tcPr>
          <w:p w:rsidR="00E9182E" w:rsidRPr="00E008BA" w:rsidRDefault="00E9182E" w:rsidP="00610E90">
            <w:pPr>
              <w:rPr>
                <w:sz w:val="24"/>
                <w:szCs w:val="24"/>
              </w:rPr>
            </w:pPr>
            <w:r w:rsidRPr="00E008BA">
              <w:rPr>
                <w:sz w:val="24"/>
                <w:szCs w:val="24"/>
              </w:rPr>
              <w:t>2.5</w:t>
            </w:r>
          </w:p>
        </w:tc>
        <w:tc>
          <w:tcPr>
            <w:tcW w:w="6663" w:type="dxa"/>
          </w:tcPr>
          <w:p w:rsidR="00E9182E" w:rsidRPr="00E008BA" w:rsidRDefault="00E9182E" w:rsidP="00610E90">
            <w:pPr>
              <w:rPr>
                <w:sz w:val="24"/>
                <w:szCs w:val="24"/>
                <w:lang w:val="ru-RU"/>
              </w:rPr>
            </w:pPr>
            <w:r w:rsidRPr="00E008BA">
              <w:rPr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33" w:type="dxa"/>
            <w:gridSpan w:val="2"/>
          </w:tcPr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  <w:proofErr w:type="spellStart"/>
            <w:r w:rsidRPr="00E008BA">
              <w:rPr>
                <w:sz w:val="24"/>
                <w:szCs w:val="24"/>
              </w:rPr>
              <w:t>да</w:t>
            </w:r>
            <w:proofErr w:type="spellEnd"/>
          </w:p>
          <w:p w:rsidR="00E9182E" w:rsidRPr="00E008BA" w:rsidRDefault="00E9182E" w:rsidP="00610E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1F28" w:rsidRPr="00E008BA" w:rsidRDefault="00011F28" w:rsidP="00616169">
      <w:pPr>
        <w:ind w:left="-567" w:right="0" w:firstLine="567"/>
        <w:rPr>
          <w:sz w:val="24"/>
          <w:szCs w:val="24"/>
          <w:lang w:val="ru-RU"/>
        </w:rPr>
      </w:pPr>
    </w:p>
    <w:p w:rsidR="007201D1" w:rsidRPr="00E008BA" w:rsidRDefault="00616169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  <w:r w:rsidRPr="00E008BA">
        <w:rPr>
          <w:sz w:val="24"/>
          <w:szCs w:val="24"/>
          <w:lang w:val="ru-RU"/>
        </w:rPr>
        <w:t xml:space="preserve"> </w:t>
      </w: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p w:rsidR="00854B13" w:rsidRPr="00E008BA" w:rsidRDefault="00854B13" w:rsidP="002F5FD1">
      <w:pPr>
        <w:spacing w:after="24" w:line="259" w:lineRule="auto"/>
        <w:ind w:left="0" w:right="0" w:firstLine="0"/>
        <w:jc w:val="left"/>
        <w:rPr>
          <w:sz w:val="24"/>
          <w:szCs w:val="24"/>
          <w:lang w:val="ru-RU"/>
        </w:rPr>
      </w:pPr>
      <w:bookmarkStart w:id="0" w:name="_GoBack"/>
      <w:bookmarkEnd w:id="0"/>
    </w:p>
    <w:p w:rsidR="00854B13" w:rsidRPr="00E008BA" w:rsidRDefault="00854B13" w:rsidP="00FB204A">
      <w:pPr>
        <w:spacing w:after="24" w:line="259" w:lineRule="auto"/>
        <w:ind w:left="566" w:right="0" w:firstLine="0"/>
        <w:jc w:val="left"/>
        <w:rPr>
          <w:sz w:val="24"/>
          <w:szCs w:val="24"/>
          <w:lang w:val="ru-RU"/>
        </w:rPr>
      </w:pPr>
    </w:p>
    <w:sectPr w:rsidR="00854B13" w:rsidRPr="00E008BA" w:rsidSect="0092062A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6">
    <w:nsid w:val="137A6687"/>
    <w:multiLevelType w:val="hybridMultilevel"/>
    <w:tmpl w:val="0F78D754"/>
    <w:lvl w:ilvl="0" w:tplc="46F0CE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8ED7C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8F87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6673C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6E6E3E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A257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4738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229E2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CE9D6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7F1856"/>
    <w:multiLevelType w:val="hybridMultilevel"/>
    <w:tmpl w:val="C22A5BD6"/>
    <w:lvl w:ilvl="0" w:tplc="AE4892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340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E13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433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A51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6F0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83E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686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454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A543F7"/>
    <w:multiLevelType w:val="hybridMultilevel"/>
    <w:tmpl w:val="5822783A"/>
    <w:lvl w:ilvl="0" w:tplc="B5BA4F12">
      <w:start w:val="1"/>
      <w:numFmt w:val="bullet"/>
      <w:lvlText w:val=""/>
      <w:lvlJc w:val="left"/>
      <w:pPr>
        <w:ind w:left="4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49D02">
      <w:start w:val="1"/>
      <w:numFmt w:val="bullet"/>
      <w:lvlText w:val="o"/>
      <w:lvlJc w:val="left"/>
      <w:pPr>
        <w:ind w:left="11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8CC40">
      <w:start w:val="1"/>
      <w:numFmt w:val="bullet"/>
      <w:lvlText w:val="▪"/>
      <w:lvlJc w:val="left"/>
      <w:pPr>
        <w:ind w:left="18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48E4A">
      <w:start w:val="1"/>
      <w:numFmt w:val="bullet"/>
      <w:lvlText w:val="•"/>
      <w:lvlJc w:val="left"/>
      <w:pPr>
        <w:ind w:left="25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2C77A">
      <w:start w:val="1"/>
      <w:numFmt w:val="bullet"/>
      <w:lvlText w:val="o"/>
      <w:lvlJc w:val="left"/>
      <w:pPr>
        <w:ind w:left="33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89580">
      <w:start w:val="1"/>
      <w:numFmt w:val="bullet"/>
      <w:lvlText w:val="▪"/>
      <w:lvlJc w:val="left"/>
      <w:pPr>
        <w:ind w:left="40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ACABC">
      <w:start w:val="1"/>
      <w:numFmt w:val="bullet"/>
      <w:lvlText w:val="•"/>
      <w:lvlJc w:val="left"/>
      <w:pPr>
        <w:ind w:left="47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1816D6">
      <w:start w:val="1"/>
      <w:numFmt w:val="bullet"/>
      <w:lvlText w:val="o"/>
      <w:lvlJc w:val="left"/>
      <w:pPr>
        <w:ind w:left="54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84EB0">
      <w:start w:val="1"/>
      <w:numFmt w:val="bullet"/>
      <w:lvlText w:val="▪"/>
      <w:lvlJc w:val="left"/>
      <w:pPr>
        <w:ind w:left="61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1FC469DB"/>
    <w:multiLevelType w:val="hybridMultilevel"/>
    <w:tmpl w:val="7ADCC15C"/>
    <w:lvl w:ilvl="0" w:tplc="ECC49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5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7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AF3933"/>
    <w:multiLevelType w:val="hybridMultilevel"/>
    <w:tmpl w:val="0C1CFC78"/>
    <w:lvl w:ilvl="0" w:tplc="0A14E59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A18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8B83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05A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846D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2127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451E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2415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27D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A008DC"/>
    <w:multiLevelType w:val="hybridMultilevel"/>
    <w:tmpl w:val="1C3C95DC"/>
    <w:lvl w:ilvl="0" w:tplc="ECC4985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597C71"/>
    <w:multiLevelType w:val="multilevel"/>
    <w:tmpl w:val="A60E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2"/>
  </w:num>
  <w:num w:numId="5">
    <w:abstractNumId w:val="11"/>
  </w:num>
  <w:num w:numId="6">
    <w:abstractNumId w:val="23"/>
  </w:num>
  <w:num w:numId="7">
    <w:abstractNumId w:val="27"/>
  </w:num>
  <w:num w:numId="8">
    <w:abstractNumId w:val="9"/>
  </w:num>
  <w:num w:numId="9">
    <w:abstractNumId w:val="4"/>
  </w:num>
  <w:num w:numId="10">
    <w:abstractNumId w:val="5"/>
  </w:num>
  <w:num w:numId="11">
    <w:abstractNumId w:val="19"/>
  </w:num>
  <w:num w:numId="12">
    <w:abstractNumId w:val="13"/>
  </w:num>
  <w:num w:numId="13">
    <w:abstractNumId w:val="16"/>
  </w:num>
  <w:num w:numId="14">
    <w:abstractNumId w:val="25"/>
  </w:num>
  <w:num w:numId="15">
    <w:abstractNumId w:val="24"/>
  </w:num>
  <w:num w:numId="16">
    <w:abstractNumId w:val="12"/>
  </w:num>
  <w:num w:numId="17">
    <w:abstractNumId w:val="0"/>
  </w:num>
  <w:num w:numId="18">
    <w:abstractNumId w:val="3"/>
  </w:num>
  <w:num w:numId="19">
    <w:abstractNumId w:val="14"/>
  </w:num>
  <w:num w:numId="20">
    <w:abstractNumId w:val="1"/>
  </w:num>
  <w:num w:numId="21">
    <w:abstractNumId w:val="26"/>
  </w:num>
  <w:num w:numId="22">
    <w:abstractNumId w:val="10"/>
  </w:num>
  <w:num w:numId="23">
    <w:abstractNumId w:val="20"/>
  </w:num>
  <w:num w:numId="24">
    <w:abstractNumId w:val="17"/>
  </w:num>
  <w:num w:numId="25">
    <w:abstractNumId w:val="2"/>
  </w:num>
  <w:num w:numId="26">
    <w:abstractNumId w:val="15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A5B"/>
    <w:rsid w:val="00011F28"/>
    <w:rsid w:val="00017027"/>
    <w:rsid w:val="00042328"/>
    <w:rsid w:val="00071AFC"/>
    <w:rsid w:val="0008628B"/>
    <w:rsid w:val="000A6C37"/>
    <w:rsid w:val="001222B6"/>
    <w:rsid w:val="001243B1"/>
    <w:rsid w:val="00143BF5"/>
    <w:rsid w:val="0029262E"/>
    <w:rsid w:val="002F5FD1"/>
    <w:rsid w:val="00394FC1"/>
    <w:rsid w:val="003C528E"/>
    <w:rsid w:val="0040799F"/>
    <w:rsid w:val="004118F6"/>
    <w:rsid w:val="004162E5"/>
    <w:rsid w:val="004301DC"/>
    <w:rsid w:val="00444F27"/>
    <w:rsid w:val="00486898"/>
    <w:rsid w:val="004A3179"/>
    <w:rsid w:val="004F3403"/>
    <w:rsid w:val="00516EDC"/>
    <w:rsid w:val="00541A4D"/>
    <w:rsid w:val="00610E90"/>
    <w:rsid w:val="00616169"/>
    <w:rsid w:val="00676A2A"/>
    <w:rsid w:val="006771A4"/>
    <w:rsid w:val="006B69EA"/>
    <w:rsid w:val="007201D1"/>
    <w:rsid w:val="00732B60"/>
    <w:rsid w:val="00785D15"/>
    <w:rsid w:val="007916DA"/>
    <w:rsid w:val="00794A0D"/>
    <w:rsid w:val="007E6BDE"/>
    <w:rsid w:val="007F7F7C"/>
    <w:rsid w:val="0080347D"/>
    <w:rsid w:val="00854B13"/>
    <w:rsid w:val="008F0BA5"/>
    <w:rsid w:val="0092062A"/>
    <w:rsid w:val="00991659"/>
    <w:rsid w:val="00A26439"/>
    <w:rsid w:val="00A6148C"/>
    <w:rsid w:val="00A80A5B"/>
    <w:rsid w:val="00A94B69"/>
    <w:rsid w:val="00AA038E"/>
    <w:rsid w:val="00AE1209"/>
    <w:rsid w:val="00BD68AB"/>
    <w:rsid w:val="00CC2D97"/>
    <w:rsid w:val="00D41097"/>
    <w:rsid w:val="00D72BBB"/>
    <w:rsid w:val="00DE0D3F"/>
    <w:rsid w:val="00DE7049"/>
    <w:rsid w:val="00E008BA"/>
    <w:rsid w:val="00E250CD"/>
    <w:rsid w:val="00E35B66"/>
    <w:rsid w:val="00E537CE"/>
    <w:rsid w:val="00E63B13"/>
    <w:rsid w:val="00E9182E"/>
    <w:rsid w:val="00EC3146"/>
    <w:rsid w:val="00EE30CF"/>
    <w:rsid w:val="00EF391F"/>
    <w:rsid w:val="00F14D0C"/>
    <w:rsid w:val="00F324C4"/>
    <w:rsid w:val="00F81117"/>
    <w:rsid w:val="00F92D6C"/>
    <w:rsid w:val="00FB204A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5B"/>
    <w:pPr>
      <w:spacing w:after="15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9"/>
    <w:unhideWhenUsed/>
    <w:qFormat/>
    <w:rsid w:val="00BD68AB"/>
    <w:pPr>
      <w:keepNext/>
      <w:keepLines/>
      <w:spacing w:after="0" w:line="259" w:lineRule="auto"/>
      <w:ind w:left="730" w:hanging="10"/>
      <w:outlineLvl w:val="0"/>
    </w:pPr>
    <w:rPr>
      <w:rFonts w:ascii="Times New Roman" w:eastAsia="Times New Roman" w:hAnsi="Times New Roman" w:cs="Times New Roman"/>
      <w:i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10E90"/>
    <w:pPr>
      <w:keepNext/>
      <w:keepLines/>
      <w:spacing w:before="200" w:after="0" w:line="276" w:lineRule="auto"/>
      <w:ind w:left="0" w:right="0" w:firstLine="0"/>
      <w:jc w:val="left"/>
      <w:outlineLvl w:val="1"/>
    </w:pPr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610E90"/>
    <w:pPr>
      <w:keepNext/>
      <w:keepLines/>
      <w:spacing w:before="200" w:after="0" w:line="276" w:lineRule="auto"/>
      <w:ind w:left="0" w:right="0" w:firstLine="0"/>
      <w:jc w:val="left"/>
      <w:outlineLvl w:val="2"/>
    </w:pPr>
    <w:rPr>
      <w:rFonts w:ascii="Cambria" w:hAnsi="Cambria" w:cs="Cambria"/>
      <w:b/>
      <w:b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8AB"/>
    <w:rPr>
      <w:rFonts w:ascii="Times New Roman" w:eastAsia="Times New Roman" w:hAnsi="Times New Roman" w:cs="Times New Roman"/>
      <w:i/>
      <w:color w:val="000000"/>
      <w:sz w:val="28"/>
      <w:lang w:val="en-US"/>
    </w:rPr>
  </w:style>
  <w:style w:type="paragraph" w:styleId="a3">
    <w:name w:val="Normal (Web)"/>
    <w:basedOn w:val="a"/>
    <w:uiPriority w:val="99"/>
    <w:unhideWhenUsed/>
    <w:rsid w:val="00BD68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991659"/>
    <w:pPr>
      <w:ind w:left="720"/>
      <w:contextualSpacing/>
    </w:pPr>
  </w:style>
  <w:style w:type="table" w:styleId="a5">
    <w:name w:val="Table Grid"/>
    <w:basedOn w:val="a1"/>
    <w:uiPriority w:val="59"/>
    <w:rsid w:val="00E918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B13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610E90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10E90"/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customStyle="1" w:styleId="11">
    <w:name w:val="Без интервала1"/>
    <w:uiPriority w:val="99"/>
    <w:rsid w:val="0061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0E90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val="ru-RU"/>
    </w:rPr>
  </w:style>
  <w:style w:type="paragraph" w:styleId="a8">
    <w:name w:val="header"/>
    <w:basedOn w:val="a"/>
    <w:link w:val="a9"/>
    <w:uiPriority w:val="99"/>
    <w:rsid w:val="00610E9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610E9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10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610E90"/>
    <w:rPr>
      <w:color w:val="0000FF"/>
      <w:u w:val="single"/>
    </w:rPr>
  </w:style>
  <w:style w:type="table" w:customStyle="1" w:styleId="13">
    <w:name w:val="Сетка таблицы1"/>
    <w:uiPriority w:val="99"/>
    <w:rsid w:val="00610E90"/>
    <w:pPr>
      <w:spacing w:after="0" w:line="240" w:lineRule="auto"/>
    </w:pPr>
    <w:rPr>
      <w:rFonts w:ascii="Calibri" w:eastAsia="MS Mincho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10E90"/>
    <w:rPr>
      <w:b/>
      <w:bCs/>
    </w:rPr>
  </w:style>
  <w:style w:type="character" w:customStyle="1" w:styleId="c39">
    <w:name w:val="c39"/>
    <w:basedOn w:val="a0"/>
    <w:uiPriority w:val="99"/>
    <w:rsid w:val="00610E90"/>
  </w:style>
  <w:style w:type="character" w:customStyle="1" w:styleId="apple-converted-space">
    <w:name w:val="apple-converted-space"/>
    <w:basedOn w:val="a0"/>
    <w:uiPriority w:val="99"/>
    <w:rsid w:val="00610E90"/>
  </w:style>
  <w:style w:type="character" w:styleId="ac">
    <w:name w:val="Emphasis"/>
    <w:basedOn w:val="a0"/>
    <w:uiPriority w:val="99"/>
    <w:qFormat/>
    <w:rsid w:val="00610E90"/>
    <w:rPr>
      <w:i/>
      <w:iCs/>
    </w:rPr>
  </w:style>
  <w:style w:type="character" w:customStyle="1" w:styleId="c9">
    <w:name w:val="c9"/>
    <w:basedOn w:val="a0"/>
    <w:uiPriority w:val="99"/>
    <w:rsid w:val="00610E90"/>
  </w:style>
  <w:style w:type="character" w:customStyle="1" w:styleId="c3">
    <w:name w:val="c3"/>
    <w:basedOn w:val="a0"/>
    <w:uiPriority w:val="99"/>
    <w:rsid w:val="00610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-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16</Pages>
  <Words>7337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Татьяна</cp:lastModifiedBy>
  <cp:revision>56</cp:revision>
  <cp:lastPrinted>2016-09-13T07:18:00Z</cp:lastPrinted>
  <dcterms:created xsi:type="dcterms:W3CDTF">2015-09-30T09:03:00Z</dcterms:created>
  <dcterms:modified xsi:type="dcterms:W3CDTF">2018-03-20T06:16:00Z</dcterms:modified>
</cp:coreProperties>
</file>